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BB" w:rsidRPr="00860EB5" w:rsidRDefault="00E900BB" w:rsidP="00E900BB">
      <w:pPr>
        <w:pStyle w:val="a5"/>
        <w:rPr>
          <w:bCs/>
          <w:caps/>
        </w:rPr>
      </w:pPr>
      <w:r>
        <w:rPr>
          <w:bCs/>
          <w:caps/>
        </w:rPr>
        <w:t>АДМИНИСТРАЦИЯ БАКЧАРСКОГО СЕЛЬСКОГО ПОСЕЛЕНИЯ</w:t>
      </w:r>
      <w:r w:rsidRPr="00860EB5">
        <w:rPr>
          <w:bCs/>
          <w:caps/>
        </w:rPr>
        <w:t xml:space="preserve"> </w:t>
      </w:r>
    </w:p>
    <w:p w:rsidR="00E900BB" w:rsidRDefault="00E900BB" w:rsidP="00E900BB">
      <w:pPr>
        <w:pStyle w:val="a7"/>
      </w:pPr>
      <w:r>
        <w:t>Постановление</w:t>
      </w:r>
    </w:p>
    <w:p w:rsidR="00E900BB" w:rsidRDefault="00E900BB" w:rsidP="00E900BB">
      <w:pPr>
        <w:pStyle w:val="a7"/>
      </w:pPr>
    </w:p>
    <w:p w:rsidR="00E900BB" w:rsidRPr="00A557AA" w:rsidRDefault="00E900BB" w:rsidP="00E900BB">
      <w:pPr>
        <w:pStyle w:val="a7"/>
        <w:jc w:val="left"/>
        <w:rPr>
          <w:b w:val="0"/>
          <w:sz w:val="28"/>
          <w:szCs w:val="28"/>
        </w:rPr>
      </w:pPr>
      <w:r>
        <w:rPr>
          <w:b w:val="0"/>
          <w:sz w:val="24"/>
        </w:rPr>
        <w:tab/>
      </w:r>
      <w:r w:rsidR="00D10B02" w:rsidRPr="00A557AA">
        <w:rPr>
          <w:b w:val="0"/>
          <w:sz w:val="28"/>
          <w:szCs w:val="28"/>
        </w:rPr>
        <w:t>2</w:t>
      </w:r>
      <w:r w:rsidR="00A557AA">
        <w:rPr>
          <w:b w:val="0"/>
          <w:sz w:val="28"/>
          <w:szCs w:val="28"/>
        </w:rPr>
        <w:t>023</w:t>
      </w:r>
      <w:r w:rsidRPr="00A557AA">
        <w:rPr>
          <w:b w:val="0"/>
          <w:sz w:val="28"/>
          <w:szCs w:val="28"/>
        </w:rPr>
        <w:tab/>
      </w:r>
      <w:r w:rsidRPr="00A557AA">
        <w:rPr>
          <w:b w:val="0"/>
          <w:sz w:val="28"/>
          <w:szCs w:val="28"/>
        </w:rPr>
        <w:tab/>
      </w:r>
      <w:r w:rsidRPr="00A557AA">
        <w:rPr>
          <w:b w:val="0"/>
          <w:sz w:val="28"/>
          <w:szCs w:val="28"/>
        </w:rPr>
        <w:tab/>
      </w:r>
      <w:r w:rsidRPr="00A557AA">
        <w:rPr>
          <w:b w:val="0"/>
          <w:sz w:val="28"/>
          <w:szCs w:val="28"/>
        </w:rPr>
        <w:tab/>
      </w:r>
      <w:r w:rsidRPr="00A557AA">
        <w:rPr>
          <w:b w:val="0"/>
          <w:caps w:val="0"/>
          <w:sz w:val="28"/>
          <w:szCs w:val="28"/>
        </w:rPr>
        <w:t xml:space="preserve">с. Бакчар </w:t>
      </w:r>
      <w:r w:rsidRPr="00A557AA">
        <w:rPr>
          <w:b w:val="0"/>
          <w:caps w:val="0"/>
          <w:sz w:val="28"/>
          <w:szCs w:val="28"/>
        </w:rPr>
        <w:tab/>
      </w:r>
      <w:r w:rsidRPr="00A557AA">
        <w:rPr>
          <w:b w:val="0"/>
          <w:caps w:val="0"/>
          <w:sz w:val="28"/>
          <w:szCs w:val="28"/>
        </w:rPr>
        <w:tab/>
      </w:r>
      <w:r w:rsidRPr="00A557AA">
        <w:rPr>
          <w:b w:val="0"/>
          <w:caps w:val="0"/>
          <w:sz w:val="28"/>
          <w:szCs w:val="28"/>
        </w:rPr>
        <w:tab/>
      </w:r>
      <w:r w:rsidRPr="00A557AA">
        <w:rPr>
          <w:b w:val="0"/>
          <w:caps w:val="0"/>
          <w:sz w:val="28"/>
          <w:szCs w:val="28"/>
        </w:rPr>
        <w:tab/>
      </w:r>
      <w:r w:rsidR="00740FAC" w:rsidRPr="00A557AA">
        <w:rPr>
          <w:b w:val="0"/>
          <w:caps w:val="0"/>
          <w:sz w:val="28"/>
          <w:szCs w:val="28"/>
        </w:rPr>
        <w:tab/>
      </w:r>
      <w:r w:rsidRPr="00A557AA">
        <w:rPr>
          <w:b w:val="0"/>
          <w:caps w:val="0"/>
          <w:sz w:val="28"/>
          <w:szCs w:val="28"/>
        </w:rPr>
        <w:t>№проект</w:t>
      </w:r>
      <w:r w:rsidRPr="00A557AA">
        <w:rPr>
          <w:b w:val="0"/>
          <w:sz w:val="28"/>
          <w:szCs w:val="28"/>
        </w:rPr>
        <w:tab/>
      </w:r>
    </w:p>
    <w:p w:rsidR="00E900BB" w:rsidRPr="00A557AA" w:rsidRDefault="00E900BB" w:rsidP="00E900BB">
      <w:pPr>
        <w:spacing w:after="0" w:line="240" w:lineRule="auto"/>
        <w:ind w:right="5384"/>
        <w:jc w:val="both"/>
        <w:rPr>
          <w:rFonts w:ascii="Times New Roman" w:hAnsi="Times New Roman" w:cs="Times New Roman"/>
          <w:sz w:val="28"/>
          <w:szCs w:val="28"/>
        </w:rPr>
      </w:pPr>
    </w:p>
    <w:p w:rsidR="00E900BB" w:rsidRPr="00A557AA" w:rsidRDefault="00E900BB" w:rsidP="00D46526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 w:rsidRPr="00A557AA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412623" w:rsidRPr="00A557AA">
        <w:rPr>
          <w:rFonts w:ascii="Times New Roman" w:hAnsi="Times New Roman" w:cs="Times New Roman"/>
          <w:sz w:val="28"/>
          <w:szCs w:val="28"/>
        </w:rPr>
        <w:t xml:space="preserve"> </w:t>
      </w:r>
      <w:r w:rsidRPr="00A557AA">
        <w:rPr>
          <w:rFonts w:ascii="Times New Roman" w:hAnsi="Times New Roman" w:cs="Times New Roman"/>
          <w:sz w:val="28"/>
          <w:szCs w:val="28"/>
        </w:rPr>
        <w:t xml:space="preserve"> Администрации Бакчарского сельского поселения от </w:t>
      </w:r>
      <w:r w:rsidR="00412623" w:rsidRPr="00A557AA">
        <w:rPr>
          <w:rFonts w:ascii="Times New Roman" w:hAnsi="Times New Roman" w:cs="Times New Roman"/>
          <w:sz w:val="28"/>
          <w:szCs w:val="28"/>
        </w:rPr>
        <w:t>06.12.2022</w:t>
      </w:r>
      <w:r w:rsidRPr="00A557AA">
        <w:rPr>
          <w:rFonts w:ascii="Times New Roman" w:hAnsi="Times New Roman" w:cs="Times New Roman"/>
          <w:sz w:val="28"/>
          <w:szCs w:val="28"/>
        </w:rPr>
        <w:t xml:space="preserve"> №</w:t>
      </w:r>
      <w:r w:rsidR="00D46526" w:rsidRPr="00A557AA">
        <w:rPr>
          <w:rFonts w:ascii="Times New Roman" w:hAnsi="Times New Roman" w:cs="Times New Roman"/>
          <w:sz w:val="28"/>
          <w:szCs w:val="28"/>
        </w:rPr>
        <w:t>238</w:t>
      </w:r>
      <w:r w:rsidRPr="00A557AA">
        <w:rPr>
          <w:rFonts w:ascii="Times New Roman" w:hAnsi="Times New Roman" w:cs="Times New Roman"/>
          <w:sz w:val="28"/>
          <w:szCs w:val="28"/>
        </w:rPr>
        <w:t xml:space="preserve"> </w:t>
      </w:r>
      <w:r w:rsidR="00FA213E">
        <w:rPr>
          <w:rFonts w:ascii="Times New Roman" w:hAnsi="Times New Roman" w:cs="Times New Roman"/>
          <w:sz w:val="28"/>
          <w:szCs w:val="28"/>
        </w:rPr>
        <w:t>«</w:t>
      </w:r>
      <w:r w:rsidR="00D46526" w:rsidRPr="00A557AA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2023 год в рамках </w:t>
      </w:r>
      <w:r w:rsidR="00D46526" w:rsidRPr="00A557A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контроля в сфере благоустройства на территории Бакчарского</w:t>
      </w:r>
      <w:r w:rsidR="00D46526" w:rsidRPr="00A557AA">
        <w:rPr>
          <w:rFonts w:ascii="Times New Roman" w:hAnsi="Times New Roman" w:cs="Times New Roman"/>
          <w:sz w:val="28"/>
          <w:szCs w:val="28"/>
        </w:rPr>
        <w:t xml:space="preserve"> сельского поселения Томской области</w:t>
      </w:r>
      <w:r w:rsidR="00FA213E">
        <w:rPr>
          <w:rFonts w:ascii="Times New Roman" w:hAnsi="Times New Roman" w:cs="Times New Roman"/>
          <w:sz w:val="28"/>
          <w:szCs w:val="28"/>
        </w:rPr>
        <w:t>»</w:t>
      </w:r>
    </w:p>
    <w:p w:rsidR="00D46526" w:rsidRPr="00A557AA" w:rsidRDefault="00D46526" w:rsidP="00D46526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D46526" w:rsidRPr="00A557AA" w:rsidRDefault="005A4E84" w:rsidP="00D46526">
      <w:pPr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6526" w:rsidRPr="00A557A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31.07.2020 </w:t>
      </w:r>
      <w:r w:rsidR="00D46526" w:rsidRPr="00A557AA">
        <w:rPr>
          <w:rFonts w:ascii="Times New Roman" w:hAnsi="Times New Roman" w:cs="Times New Roman"/>
          <w:sz w:val="28"/>
          <w:szCs w:val="28"/>
          <w:shd w:val="clear" w:color="auto" w:fill="FFFFFF"/>
        </w:rPr>
        <w:t>№ 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D46526" w:rsidRPr="00A557AA">
        <w:rPr>
          <w:rFonts w:ascii="Times New Roman" w:hAnsi="Times New Roman" w:cs="Times New Roman"/>
          <w:sz w:val="28"/>
          <w:szCs w:val="28"/>
        </w:rPr>
        <w:t>, Уставом муниципального образования «Бакчарского сельского поселение Бакчарского района Томской области»</w:t>
      </w:r>
    </w:p>
    <w:p w:rsidR="00E900BB" w:rsidRPr="00A557AA" w:rsidRDefault="00E900BB" w:rsidP="00E900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00BB" w:rsidRPr="00A557AA" w:rsidRDefault="00E900BB" w:rsidP="00E90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7A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900BB" w:rsidRPr="00A557AA" w:rsidRDefault="00E900BB" w:rsidP="00E90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13E" w:rsidRDefault="00E900BB" w:rsidP="00D4652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557AA">
        <w:rPr>
          <w:rFonts w:ascii="Times New Roman" w:hAnsi="Times New Roman" w:cs="Times New Roman"/>
          <w:sz w:val="28"/>
          <w:szCs w:val="28"/>
        </w:rPr>
        <w:t xml:space="preserve">     1. Внести</w:t>
      </w:r>
      <w:r w:rsidR="007168D1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Pr="00A557AA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Бакчарского сельского поселения от </w:t>
      </w:r>
      <w:r w:rsidR="00412623" w:rsidRPr="00A557AA">
        <w:rPr>
          <w:rFonts w:ascii="Times New Roman" w:hAnsi="Times New Roman" w:cs="Times New Roman"/>
          <w:sz w:val="28"/>
          <w:szCs w:val="28"/>
        </w:rPr>
        <w:t>06.12.2022</w:t>
      </w:r>
      <w:r w:rsidR="00CA1FC8" w:rsidRPr="00A557AA">
        <w:rPr>
          <w:rFonts w:ascii="Times New Roman" w:hAnsi="Times New Roman" w:cs="Times New Roman"/>
          <w:sz w:val="28"/>
          <w:szCs w:val="28"/>
        </w:rPr>
        <w:t xml:space="preserve"> №</w:t>
      </w:r>
      <w:r w:rsidR="00D46526" w:rsidRPr="00A557AA">
        <w:rPr>
          <w:rFonts w:ascii="Times New Roman" w:hAnsi="Times New Roman" w:cs="Times New Roman"/>
          <w:sz w:val="28"/>
          <w:szCs w:val="28"/>
        </w:rPr>
        <w:t>238</w:t>
      </w:r>
      <w:r w:rsidRPr="00A557AA">
        <w:rPr>
          <w:rFonts w:ascii="Times New Roman" w:hAnsi="Times New Roman" w:cs="Times New Roman"/>
          <w:sz w:val="28"/>
          <w:szCs w:val="28"/>
        </w:rPr>
        <w:t xml:space="preserve"> «</w:t>
      </w:r>
      <w:r w:rsidR="00D46526" w:rsidRPr="00A557AA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2023 год в рамках </w:t>
      </w:r>
      <w:r w:rsidR="00D46526" w:rsidRPr="00A557A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контроля в сфере благоустройства на территории Бакчарского</w:t>
      </w:r>
      <w:r w:rsidR="00D46526" w:rsidRPr="00A557AA">
        <w:rPr>
          <w:rFonts w:ascii="Times New Roman" w:hAnsi="Times New Roman" w:cs="Times New Roman"/>
          <w:sz w:val="28"/>
          <w:szCs w:val="28"/>
        </w:rPr>
        <w:t xml:space="preserve"> сельского поселения Томской области</w:t>
      </w:r>
      <w:r w:rsidR="00FA213E">
        <w:rPr>
          <w:rFonts w:ascii="Times New Roman" w:hAnsi="Times New Roman" w:cs="Times New Roman"/>
          <w:sz w:val="28"/>
          <w:szCs w:val="28"/>
        </w:rPr>
        <w:t>».</w:t>
      </w:r>
    </w:p>
    <w:p w:rsidR="00412623" w:rsidRDefault="00E900BB" w:rsidP="00CA1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7AA">
        <w:rPr>
          <w:rFonts w:ascii="Times New Roman" w:hAnsi="Times New Roman" w:cs="Times New Roman"/>
          <w:sz w:val="28"/>
          <w:szCs w:val="28"/>
        </w:rPr>
        <w:t xml:space="preserve">     1) </w:t>
      </w:r>
      <w:r w:rsidR="00DC1E84" w:rsidRPr="00A557AA">
        <w:rPr>
          <w:rFonts w:ascii="Times New Roman" w:hAnsi="Times New Roman" w:cs="Times New Roman"/>
          <w:sz w:val="28"/>
          <w:szCs w:val="28"/>
        </w:rPr>
        <w:t>раздел</w:t>
      </w:r>
      <w:r w:rsidR="00D46526" w:rsidRPr="00A557AA">
        <w:rPr>
          <w:rFonts w:ascii="Times New Roman" w:hAnsi="Times New Roman" w:cs="Times New Roman"/>
          <w:sz w:val="28"/>
          <w:szCs w:val="28"/>
        </w:rPr>
        <w:t xml:space="preserve"> 3</w:t>
      </w:r>
      <w:r w:rsidR="00412623" w:rsidRPr="00A557AA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A557AA" w:rsidRDefault="00A557AA" w:rsidP="00CA1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7AA" w:rsidRDefault="00A557AA" w:rsidP="00CA1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E84" w:rsidRDefault="005A4E84" w:rsidP="00CA1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E84" w:rsidRDefault="005A4E84" w:rsidP="00CA1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7AA" w:rsidRPr="00A557AA" w:rsidRDefault="00A557AA" w:rsidP="00CA1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623" w:rsidRPr="00A557AA" w:rsidRDefault="00412623" w:rsidP="00CA1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526" w:rsidRPr="00A557AA" w:rsidRDefault="00D46526" w:rsidP="00D4652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7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tbl>
      <w:tblPr>
        <w:tblW w:w="938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4424"/>
        <w:gridCol w:w="2410"/>
        <w:gridCol w:w="1975"/>
      </w:tblGrid>
      <w:tr w:rsidR="00D46526" w:rsidRPr="00A557AA" w:rsidTr="005A4E84">
        <w:trPr>
          <w:trHeight w:val="4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526" w:rsidRPr="00A557AA" w:rsidRDefault="00D46526" w:rsidP="007F5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7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 </w:t>
            </w:r>
            <w:proofErr w:type="spellStart"/>
            <w:r w:rsidRPr="00A557A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A557A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557A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  <w:p w:rsidR="00D46526" w:rsidRPr="00A557AA" w:rsidRDefault="00D46526" w:rsidP="007F5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526" w:rsidRPr="00A557AA" w:rsidRDefault="00D46526" w:rsidP="00D465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7A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6526" w:rsidRPr="00A557AA" w:rsidRDefault="00D46526" w:rsidP="007F5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7AA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526" w:rsidRPr="00A557AA" w:rsidRDefault="00D46526" w:rsidP="007F5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7A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 w:rsidR="00D46526" w:rsidRPr="00A557AA" w:rsidTr="005A4E84">
        <w:trPr>
          <w:trHeight w:val="21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526" w:rsidRPr="00A557AA" w:rsidRDefault="00D46526" w:rsidP="007F5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7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526" w:rsidRPr="00A557AA" w:rsidRDefault="00D46526" w:rsidP="00214942">
            <w:pPr>
              <w:pStyle w:val="ConsPlusNormal"/>
              <w:ind w:right="131" w:hanging="23"/>
              <w:rPr>
                <w:rFonts w:ascii="Times New Roman" w:hAnsi="Times New Roman" w:cs="Times New Roman"/>
                <w:sz w:val="28"/>
                <w:szCs w:val="28"/>
              </w:rPr>
            </w:pPr>
            <w:r w:rsidRPr="00A557AA">
              <w:rPr>
                <w:rFonts w:ascii="Times New Roman" w:hAnsi="Times New Roman" w:cs="Times New Roman"/>
                <w:sz w:val="28"/>
                <w:szCs w:val="28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6526" w:rsidRPr="00A557AA" w:rsidRDefault="00D46526" w:rsidP="007F5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7A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6526" w:rsidRPr="00A557AA" w:rsidRDefault="0098777F" w:rsidP="00987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7A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Глава Бакчарского</w:t>
            </w:r>
            <w:r w:rsidR="00D46526" w:rsidRPr="00A557A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сельского поселения. </w:t>
            </w:r>
          </w:p>
        </w:tc>
      </w:tr>
      <w:tr w:rsidR="00D46526" w:rsidRPr="00A557AA" w:rsidTr="005A4E84">
        <w:trPr>
          <w:trHeight w:val="24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526" w:rsidRPr="00A557AA" w:rsidRDefault="00D46526" w:rsidP="007F5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7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526" w:rsidRPr="00A557AA" w:rsidRDefault="00D46526" w:rsidP="007F507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7AA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  <w:p w:rsidR="00D46526" w:rsidRPr="00A557AA" w:rsidRDefault="00D46526" w:rsidP="007F507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7AA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D46526" w:rsidRPr="00A557AA" w:rsidRDefault="00D46526" w:rsidP="007F507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7AA">
              <w:rPr>
                <w:rFonts w:ascii="Times New Roman" w:hAnsi="Times New Roman" w:cs="Times New Roman"/>
                <w:sz w:val="28"/>
                <w:szCs w:val="28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D46526" w:rsidRPr="00A557AA" w:rsidRDefault="00D46526" w:rsidP="007F5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526" w:rsidRPr="00A557AA" w:rsidRDefault="00D46526" w:rsidP="007F5079">
            <w:pPr>
              <w:pStyle w:val="HTML"/>
              <w:ind w:hanging="10"/>
              <w:rPr>
                <w:rFonts w:ascii="Times New Roman" w:hAnsi="Times New Roman"/>
                <w:sz w:val="28"/>
                <w:szCs w:val="28"/>
              </w:rPr>
            </w:pPr>
            <w:r w:rsidRPr="00A557AA">
              <w:rPr>
                <w:rFonts w:ascii="Times New Roman" w:hAnsi="Times New Roman"/>
                <w:sz w:val="28"/>
                <w:szCs w:val="28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D46526" w:rsidRPr="00A557AA" w:rsidRDefault="00D46526" w:rsidP="007F50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526" w:rsidRPr="00A557AA" w:rsidRDefault="0098777F" w:rsidP="007F5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7A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Глава Бакчарского сельского поселения.</w:t>
            </w:r>
          </w:p>
        </w:tc>
      </w:tr>
      <w:tr w:rsidR="00D46526" w:rsidRPr="00A557AA" w:rsidTr="005A4E84">
        <w:trPr>
          <w:trHeight w:val="24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526" w:rsidRPr="00A557AA" w:rsidRDefault="00D46526" w:rsidP="007F5079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A557A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526" w:rsidRPr="00A557AA" w:rsidRDefault="00D46526" w:rsidP="007F507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7AA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  <w:p w:rsidR="00D46526" w:rsidRPr="00A557AA" w:rsidRDefault="00D46526" w:rsidP="007F5079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7AA">
              <w:rPr>
                <w:rFonts w:ascii="Times New Roman" w:hAnsi="Times New Roman" w:cs="Times New Roman"/>
                <w:sz w:val="28"/>
                <w:szCs w:val="28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</w:t>
            </w:r>
            <w:r w:rsidRPr="00A557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526" w:rsidRPr="00A557AA" w:rsidRDefault="00D46526" w:rsidP="007F5079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A557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 мере появления оснований, предусмотренных законодательством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526" w:rsidRPr="00A557AA" w:rsidRDefault="0098777F" w:rsidP="007F5079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A557A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Глава Бакчарского сельского поселения.</w:t>
            </w:r>
          </w:p>
        </w:tc>
      </w:tr>
      <w:tr w:rsidR="00D46526" w:rsidRPr="00A557AA" w:rsidTr="005A4E84">
        <w:trPr>
          <w:trHeight w:val="14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526" w:rsidRPr="00A557AA" w:rsidRDefault="00D46526" w:rsidP="007F5079">
            <w:pPr>
              <w:spacing w:line="23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7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526" w:rsidRPr="00A557AA" w:rsidRDefault="00D46526" w:rsidP="007F507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7AA">
              <w:rPr>
                <w:rFonts w:ascii="Times New Roman" w:hAnsi="Times New Roman" w:cs="Times New Roman"/>
                <w:sz w:val="28"/>
                <w:szCs w:val="28"/>
              </w:rPr>
              <w:t>Консультирование.</w:t>
            </w:r>
          </w:p>
          <w:p w:rsidR="00D46526" w:rsidRPr="00A557AA" w:rsidRDefault="00D46526" w:rsidP="007F507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7AA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осуществляется в устной или письменной форме по телефону, посредством видео - </w:t>
            </w:r>
            <w:proofErr w:type="spellStart"/>
            <w:r w:rsidRPr="00A557AA">
              <w:rPr>
                <w:rFonts w:ascii="Times New Roman" w:hAnsi="Times New Roman" w:cs="Times New Roman"/>
                <w:sz w:val="28"/>
                <w:szCs w:val="28"/>
              </w:rPr>
              <w:t>конференц</w:t>
            </w:r>
            <w:proofErr w:type="spellEnd"/>
            <w:r w:rsidRPr="00A557AA">
              <w:rPr>
                <w:rFonts w:ascii="Times New Roman" w:hAnsi="Times New Roman" w:cs="Times New Roman"/>
                <w:sz w:val="28"/>
                <w:szCs w:val="28"/>
              </w:rPr>
              <w:t xml:space="preserve"> - связи, на личном приеме, в ходе проведения профилактического мероприятия, контрольного (надзорного) мероприятия</w:t>
            </w:r>
            <w:r w:rsidR="00817CD4" w:rsidRPr="00A557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7CD4" w:rsidRPr="00A557AA" w:rsidRDefault="00817CD4" w:rsidP="00817CD4">
            <w:pPr>
              <w:pStyle w:val="a3"/>
              <w:tabs>
                <w:tab w:val="left" w:pos="1124"/>
              </w:tabs>
              <w:ind w:right="320"/>
              <w:rPr>
                <w:b w:val="0"/>
                <w:sz w:val="28"/>
                <w:szCs w:val="28"/>
              </w:rPr>
            </w:pPr>
            <w:r w:rsidRPr="00A557AA">
              <w:rPr>
                <w:b w:val="0"/>
                <w:sz w:val="28"/>
                <w:szCs w:val="28"/>
              </w:rPr>
              <w:t>В случае поступления пяти или более однотипных обращений контролируемых лиц и (или) их представителей, консультирование осуществляется посредством размещения на официальном сайте Администрации письменного разъяснения,</w:t>
            </w:r>
          </w:p>
          <w:p w:rsidR="00817CD4" w:rsidRPr="00A557AA" w:rsidRDefault="00817CD4" w:rsidP="00817CD4">
            <w:pPr>
              <w:pStyle w:val="a3"/>
              <w:spacing w:line="288" w:lineRule="exact"/>
              <w:ind w:left="20" w:right="320"/>
              <w:rPr>
                <w:b w:val="0"/>
                <w:sz w:val="28"/>
                <w:szCs w:val="28"/>
              </w:rPr>
            </w:pPr>
            <w:r w:rsidRPr="00A557AA">
              <w:rPr>
                <w:b w:val="0"/>
                <w:sz w:val="28"/>
                <w:szCs w:val="28"/>
              </w:rPr>
              <w:t>подписанного руководителем (заместителем руководителя) органа Администрации, уполномоченного в сфере благоустройства.</w:t>
            </w:r>
          </w:p>
          <w:p w:rsidR="00817CD4" w:rsidRPr="00A557AA" w:rsidRDefault="00817CD4" w:rsidP="007F507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526" w:rsidRPr="00A557AA" w:rsidRDefault="00D46526" w:rsidP="007F5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7AA">
              <w:rPr>
                <w:rFonts w:ascii="Times New Roman" w:hAnsi="Times New Roman" w:cs="Times New Roman"/>
                <w:sz w:val="28"/>
                <w:szCs w:val="28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526" w:rsidRPr="00A557AA" w:rsidRDefault="0098777F" w:rsidP="007F5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7A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Глава Бакчарского сельского поселения.</w:t>
            </w:r>
          </w:p>
        </w:tc>
      </w:tr>
      <w:tr w:rsidR="00D46526" w:rsidRPr="00A557AA" w:rsidTr="005A4E84">
        <w:trPr>
          <w:trHeight w:val="14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526" w:rsidRPr="00A557AA" w:rsidRDefault="00D46526" w:rsidP="007F5079">
            <w:pPr>
              <w:spacing w:line="23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7AA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  <w:p w:rsidR="00D46526" w:rsidRPr="00A557AA" w:rsidRDefault="00D46526" w:rsidP="007F5079">
            <w:pPr>
              <w:spacing w:line="23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526" w:rsidRPr="00A557AA" w:rsidRDefault="00D46526" w:rsidP="007F507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7AA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6526" w:rsidRPr="00A557AA" w:rsidRDefault="00D46526" w:rsidP="007F507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57AA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год </w:t>
            </w:r>
          </w:p>
          <w:p w:rsidR="00D46526" w:rsidRPr="00A557AA" w:rsidRDefault="00D46526" w:rsidP="007F507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526" w:rsidRPr="00A557AA" w:rsidRDefault="00D46526" w:rsidP="007F507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526" w:rsidRPr="00A557AA" w:rsidRDefault="00D46526" w:rsidP="007F5079">
            <w:pPr>
              <w:spacing w:line="23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526" w:rsidRPr="00A557AA" w:rsidRDefault="0098777F" w:rsidP="007F507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557A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Глава Бакчарского сельского поселения. </w:t>
            </w:r>
            <w:r w:rsidR="00D46526" w:rsidRPr="00A557A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контроля  </w:t>
            </w:r>
          </w:p>
        </w:tc>
      </w:tr>
    </w:tbl>
    <w:p w:rsidR="00E900BB" w:rsidRPr="00A557AA" w:rsidRDefault="00E900BB" w:rsidP="00E900BB">
      <w:pPr>
        <w:spacing w:after="0" w:line="240" w:lineRule="auto"/>
        <w:ind w:right="-83"/>
        <w:jc w:val="both"/>
        <w:rPr>
          <w:rFonts w:ascii="Times New Roman" w:hAnsi="Times New Roman" w:cs="Times New Roman"/>
          <w:sz w:val="28"/>
          <w:szCs w:val="28"/>
        </w:rPr>
      </w:pPr>
      <w:r w:rsidRPr="00A557AA">
        <w:rPr>
          <w:rFonts w:ascii="Times New Roman" w:hAnsi="Times New Roman" w:cs="Times New Roman"/>
          <w:sz w:val="28"/>
          <w:szCs w:val="28"/>
        </w:rPr>
        <w:t xml:space="preserve">     2. Опубликовать (обнародовать) настоящее постановление в порядке, предусмотренном Уставом муниципального образования «Бакчарское сельское поселение Бакчарского района Томской области».</w:t>
      </w:r>
    </w:p>
    <w:p w:rsidR="00E900BB" w:rsidRPr="00A557AA" w:rsidRDefault="00E900BB" w:rsidP="00E900BB">
      <w:pPr>
        <w:pStyle w:val="a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557AA">
        <w:rPr>
          <w:rFonts w:ascii="Times New Roman" w:hAnsi="Times New Roman"/>
          <w:bCs/>
          <w:sz w:val="28"/>
          <w:szCs w:val="28"/>
          <w:lang w:eastAsia="ru-RU"/>
        </w:rPr>
        <w:t xml:space="preserve">     3. Контроль за исполнением настоящего постановления оставляю за собой.</w:t>
      </w:r>
    </w:p>
    <w:p w:rsidR="00E900BB" w:rsidRPr="00A557AA" w:rsidRDefault="00E900BB" w:rsidP="00E90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1A4" w:rsidRPr="00A557AA" w:rsidRDefault="00471F5D" w:rsidP="005A4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7AA">
        <w:rPr>
          <w:rFonts w:ascii="Times New Roman" w:hAnsi="Times New Roman" w:cs="Times New Roman"/>
          <w:sz w:val="28"/>
          <w:szCs w:val="28"/>
        </w:rPr>
        <w:t xml:space="preserve">И.о </w:t>
      </w:r>
      <w:r w:rsidR="00E900BB" w:rsidRPr="00A557AA">
        <w:rPr>
          <w:rFonts w:ascii="Times New Roman" w:hAnsi="Times New Roman" w:cs="Times New Roman"/>
          <w:sz w:val="28"/>
          <w:szCs w:val="28"/>
        </w:rPr>
        <w:t>Главы Бакчарского сельского посе</w:t>
      </w:r>
      <w:r w:rsidR="00740FAC" w:rsidRPr="00A557AA">
        <w:rPr>
          <w:rFonts w:ascii="Times New Roman" w:hAnsi="Times New Roman" w:cs="Times New Roman"/>
          <w:sz w:val="28"/>
          <w:szCs w:val="28"/>
        </w:rPr>
        <w:t>ления</w:t>
      </w:r>
      <w:r w:rsidR="00740FAC" w:rsidRPr="00A557AA">
        <w:rPr>
          <w:rFonts w:ascii="Times New Roman" w:hAnsi="Times New Roman" w:cs="Times New Roman"/>
          <w:sz w:val="28"/>
          <w:szCs w:val="28"/>
        </w:rPr>
        <w:tab/>
      </w:r>
      <w:r w:rsidR="00740FAC" w:rsidRPr="00A557AA">
        <w:rPr>
          <w:rFonts w:ascii="Times New Roman" w:hAnsi="Times New Roman" w:cs="Times New Roman"/>
          <w:sz w:val="28"/>
          <w:szCs w:val="28"/>
        </w:rPr>
        <w:tab/>
      </w:r>
      <w:r w:rsidRPr="00A557A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0FAC" w:rsidRPr="00A557AA">
        <w:rPr>
          <w:rFonts w:ascii="Times New Roman" w:hAnsi="Times New Roman" w:cs="Times New Roman"/>
          <w:sz w:val="28"/>
          <w:szCs w:val="28"/>
        </w:rPr>
        <w:tab/>
      </w:r>
      <w:r w:rsidRPr="00A557AA">
        <w:rPr>
          <w:rFonts w:ascii="Times New Roman" w:hAnsi="Times New Roman" w:cs="Times New Roman"/>
          <w:sz w:val="28"/>
          <w:szCs w:val="28"/>
        </w:rPr>
        <w:t>И.А</w:t>
      </w:r>
      <w:r w:rsidR="00E900BB" w:rsidRPr="00A557AA">
        <w:rPr>
          <w:rFonts w:ascii="Times New Roman" w:hAnsi="Times New Roman" w:cs="Times New Roman"/>
          <w:sz w:val="28"/>
          <w:szCs w:val="28"/>
        </w:rPr>
        <w:t xml:space="preserve">. </w:t>
      </w:r>
      <w:r w:rsidRPr="00A557AA">
        <w:rPr>
          <w:rFonts w:ascii="Times New Roman" w:hAnsi="Times New Roman" w:cs="Times New Roman"/>
          <w:sz w:val="28"/>
          <w:szCs w:val="28"/>
        </w:rPr>
        <w:t>Пирогов</w:t>
      </w:r>
    </w:p>
    <w:sectPr w:rsidR="004C61A4" w:rsidRPr="00A557AA" w:rsidSect="005A4E8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E900BB"/>
    <w:rsid w:val="000D7BA5"/>
    <w:rsid w:val="00126462"/>
    <w:rsid w:val="00136765"/>
    <w:rsid w:val="00214942"/>
    <w:rsid w:val="002164DE"/>
    <w:rsid w:val="0024672E"/>
    <w:rsid w:val="0030147C"/>
    <w:rsid w:val="00412623"/>
    <w:rsid w:val="00434036"/>
    <w:rsid w:val="0045061A"/>
    <w:rsid w:val="00471F5D"/>
    <w:rsid w:val="004900BD"/>
    <w:rsid w:val="004A6A2E"/>
    <w:rsid w:val="004C1255"/>
    <w:rsid w:val="004C61A4"/>
    <w:rsid w:val="00585188"/>
    <w:rsid w:val="005A4E84"/>
    <w:rsid w:val="005F3AD4"/>
    <w:rsid w:val="006977DA"/>
    <w:rsid w:val="007168D1"/>
    <w:rsid w:val="00740FAC"/>
    <w:rsid w:val="00817CD4"/>
    <w:rsid w:val="0084412E"/>
    <w:rsid w:val="008A402F"/>
    <w:rsid w:val="008C144F"/>
    <w:rsid w:val="008E7D41"/>
    <w:rsid w:val="0098777F"/>
    <w:rsid w:val="009D0AE7"/>
    <w:rsid w:val="00A557AA"/>
    <w:rsid w:val="00AC1EC4"/>
    <w:rsid w:val="00AE3FDC"/>
    <w:rsid w:val="00B3297F"/>
    <w:rsid w:val="00B43698"/>
    <w:rsid w:val="00B51DFC"/>
    <w:rsid w:val="00BE063A"/>
    <w:rsid w:val="00BE44E4"/>
    <w:rsid w:val="00BE7A1F"/>
    <w:rsid w:val="00CA1FC8"/>
    <w:rsid w:val="00D10B02"/>
    <w:rsid w:val="00D46526"/>
    <w:rsid w:val="00DC05A2"/>
    <w:rsid w:val="00DC1E84"/>
    <w:rsid w:val="00DE0229"/>
    <w:rsid w:val="00E0227E"/>
    <w:rsid w:val="00E900BB"/>
    <w:rsid w:val="00EB4DF8"/>
    <w:rsid w:val="00F60FCD"/>
    <w:rsid w:val="00F82E98"/>
    <w:rsid w:val="00FA2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00BB"/>
    <w:pPr>
      <w:spacing w:after="0" w:line="240" w:lineRule="auto"/>
    </w:pPr>
    <w:rPr>
      <w:rFonts w:ascii="Times New Roman" w:eastAsia="Calibri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E900BB"/>
    <w:rPr>
      <w:rFonts w:ascii="Times New Roman" w:eastAsia="Calibri" w:hAnsi="Times New Roman" w:cs="Times New Roman"/>
      <w:b/>
      <w:sz w:val="24"/>
      <w:szCs w:val="20"/>
    </w:rPr>
  </w:style>
  <w:style w:type="paragraph" w:styleId="a5">
    <w:name w:val="Title"/>
    <w:basedOn w:val="a"/>
    <w:link w:val="a6"/>
    <w:qFormat/>
    <w:rsid w:val="00E900BB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E900BB"/>
    <w:rPr>
      <w:rFonts w:ascii="Times New Roman" w:eastAsia="Calibri" w:hAnsi="Times New Roman" w:cs="Times New Roman"/>
      <w:b/>
      <w:sz w:val="28"/>
      <w:szCs w:val="20"/>
    </w:rPr>
  </w:style>
  <w:style w:type="paragraph" w:styleId="a7">
    <w:name w:val="Subtitle"/>
    <w:basedOn w:val="a"/>
    <w:link w:val="a8"/>
    <w:qFormat/>
    <w:rsid w:val="00E90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customStyle="1" w:styleId="a8">
    <w:name w:val="Подзаголовок Знак"/>
    <w:basedOn w:val="a0"/>
    <w:link w:val="a7"/>
    <w:rsid w:val="00E900BB"/>
    <w:rPr>
      <w:rFonts w:ascii="Times New Roman" w:eastAsia="Times New Roman" w:hAnsi="Times New Roman" w:cs="Times New Roman"/>
      <w:b/>
      <w:bCs/>
      <w:caps/>
      <w:sz w:val="32"/>
      <w:szCs w:val="20"/>
    </w:rPr>
  </w:style>
  <w:style w:type="paragraph" w:styleId="a9">
    <w:name w:val="No Spacing"/>
    <w:uiPriority w:val="99"/>
    <w:qFormat/>
    <w:rsid w:val="00E900B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heading">
    <w:name w:val="heading"/>
    <w:basedOn w:val="a"/>
    <w:rsid w:val="00E90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12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link w:val="ConsPlusNormal0"/>
    <w:rsid w:val="00412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rsid w:val="00412623"/>
    <w:rPr>
      <w:rFonts w:ascii="Calibri" w:eastAsia="Times New Roman" w:hAnsi="Calibri" w:cs="Calibri"/>
      <w:szCs w:val="20"/>
    </w:rPr>
  </w:style>
  <w:style w:type="character" w:customStyle="1" w:styleId="ConsPlusNormal1">
    <w:name w:val="ConsPlusNormal1"/>
    <w:uiPriority w:val="99"/>
    <w:locked/>
    <w:rsid w:val="008A402F"/>
    <w:rPr>
      <w:rFonts w:ascii="Times New Roman" w:hAnsi="Times New Roman" w:cs="Times New Roman"/>
      <w:sz w:val="22"/>
      <w:szCs w:val="2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5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526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Галина</dc:creator>
  <cp:lastModifiedBy>Дацко Надежда</cp:lastModifiedBy>
  <cp:revision>11</cp:revision>
  <cp:lastPrinted>2021-05-31T03:55:00Z</cp:lastPrinted>
  <dcterms:created xsi:type="dcterms:W3CDTF">2022-05-20T04:28:00Z</dcterms:created>
  <dcterms:modified xsi:type="dcterms:W3CDTF">2023-05-16T08:52:00Z</dcterms:modified>
</cp:coreProperties>
</file>