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20" w:rsidRPr="007900FD" w:rsidRDefault="00F21A20" w:rsidP="00F21A20">
      <w:pPr>
        <w:pStyle w:val="a3"/>
        <w:rPr>
          <w:b/>
          <w:bCs/>
          <w:caps/>
          <w:sz w:val="28"/>
        </w:rPr>
      </w:pPr>
      <w:r w:rsidRPr="007900FD">
        <w:rPr>
          <w:b/>
          <w:bCs/>
          <w:caps/>
          <w:sz w:val="28"/>
        </w:rPr>
        <w:t>Администрация БАКЧАРСКОГО СЕЛЬСКОГО ПОСЕЛЕНИЯ</w:t>
      </w:r>
    </w:p>
    <w:p w:rsidR="00F21A20" w:rsidRPr="007900FD" w:rsidRDefault="00F21A20" w:rsidP="00F21A20">
      <w:pPr>
        <w:pStyle w:val="a5"/>
      </w:pPr>
      <w:r w:rsidRPr="007900FD">
        <w:t>Постановление</w:t>
      </w:r>
    </w:p>
    <w:p w:rsidR="00F21A20" w:rsidRPr="007900FD" w:rsidRDefault="00F21A20" w:rsidP="00F21A20">
      <w:pPr>
        <w:jc w:val="center"/>
        <w:rPr>
          <w:sz w:val="36"/>
        </w:rPr>
      </w:pPr>
    </w:p>
    <w:tbl>
      <w:tblPr>
        <w:tblW w:w="0" w:type="auto"/>
        <w:tblLook w:val="01E0"/>
      </w:tblPr>
      <w:tblGrid>
        <w:gridCol w:w="3227"/>
        <w:gridCol w:w="3186"/>
        <w:gridCol w:w="3159"/>
      </w:tblGrid>
      <w:tr w:rsidR="00F21A20" w:rsidRPr="007900FD" w:rsidTr="004D49FA">
        <w:tc>
          <w:tcPr>
            <w:tcW w:w="3227" w:type="dxa"/>
            <w:shd w:val="clear" w:color="auto" w:fill="auto"/>
          </w:tcPr>
          <w:p w:rsidR="00F21A20" w:rsidRPr="00864AD3" w:rsidRDefault="00F21A20" w:rsidP="004D49FA">
            <w:pPr>
              <w:pStyle w:val="1"/>
            </w:pPr>
            <w:r>
              <w:t>25</w:t>
            </w:r>
            <w:r w:rsidRPr="00864AD3">
              <w:t>.</w:t>
            </w:r>
            <w:r>
              <w:t>01</w:t>
            </w:r>
            <w:r w:rsidRPr="00864AD3">
              <w:t>.202</w:t>
            </w:r>
            <w:r>
              <w:t>4</w:t>
            </w:r>
          </w:p>
        </w:tc>
        <w:tc>
          <w:tcPr>
            <w:tcW w:w="3186" w:type="dxa"/>
            <w:shd w:val="clear" w:color="auto" w:fill="auto"/>
          </w:tcPr>
          <w:p w:rsidR="00F21A20" w:rsidRPr="007900FD" w:rsidRDefault="00F21A20" w:rsidP="004D49FA">
            <w:pPr>
              <w:pStyle w:val="1"/>
              <w:jc w:val="center"/>
            </w:pPr>
            <w:r w:rsidRPr="007900FD">
              <w:t>с. Бакчар</w:t>
            </w:r>
          </w:p>
        </w:tc>
        <w:tc>
          <w:tcPr>
            <w:tcW w:w="3159" w:type="dxa"/>
            <w:shd w:val="clear" w:color="auto" w:fill="auto"/>
          </w:tcPr>
          <w:p w:rsidR="00F21A20" w:rsidRPr="007900FD" w:rsidRDefault="00F21A20" w:rsidP="004D49FA">
            <w:pPr>
              <w:pStyle w:val="1"/>
              <w:jc w:val="right"/>
            </w:pPr>
            <w:r w:rsidRPr="007900FD">
              <w:t xml:space="preserve">                            №</w:t>
            </w:r>
            <w:r>
              <w:t>21</w:t>
            </w:r>
            <w:r w:rsidRPr="007900FD">
              <w:t xml:space="preserve"> </w:t>
            </w:r>
          </w:p>
        </w:tc>
      </w:tr>
    </w:tbl>
    <w:p w:rsidR="00F21A20" w:rsidRPr="007900FD" w:rsidRDefault="00F21A20" w:rsidP="00F21A20">
      <w:pPr>
        <w:pStyle w:val="1"/>
      </w:pPr>
    </w:p>
    <w:p w:rsidR="00F21A20" w:rsidRPr="007900FD" w:rsidRDefault="00F21A20" w:rsidP="00F21A20">
      <w:pPr>
        <w:jc w:val="both"/>
        <w:rPr>
          <w:spacing w:val="6"/>
          <w:sz w:val="24"/>
          <w:szCs w:val="24"/>
        </w:rPr>
      </w:pPr>
    </w:p>
    <w:p w:rsidR="00F21A20" w:rsidRPr="00F21A20" w:rsidRDefault="00F21A20" w:rsidP="00F21A2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6"/>
          <w:sz w:val="24"/>
          <w:szCs w:val="24"/>
        </w:rPr>
        <w:t xml:space="preserve">О внесении изменений в программу </w:t>
      </w:r>
    </w:p>
    <w:p w:rsidR="00F21A20" w:rsidRPr="00F21A20" w:rsidRDefault="00F21A20" w:rsidP="00F21A2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6"/>
          <w:sz w:val="24"/>
          <w:szCs w:val="24"/>
        </w:rPr>
        <w:t xml:space="preserve">комплексного развития </w:t>
      </w:r>
    </w:p>
    <w:p w:rsidR="00F21A20" w:rsidRPr="00F21A20" w:rsidRDefault="00F21A20" w:rsidP="00F21A2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6"/>
          <w:sz w:val="24"/>
          <w:szCs w:val="24"/>
        </w:rPr>
        <w:t xml:space="preserve">транспортной инфраструктуры </w:t>
      </w:r>
    </w:p>
    <w:p w:rsidR="00F21A20" w:rsidRPr="00F21A20" w:rsidRDefault="00F21A20" w:rsidP="00F21A2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6"/>
          <w:sz w:val="24"/>
          <w:szCs w:val="24"/>
        </w:rPr>
        <w:t xml:space="preserve">Бакчарского сельского поселения </w:t>
      </w:r>
    </w:p>
    <w:p w:rsidR="00F21A20" w:rsidRPr="00F21A20" w:rsidRDefault="00F21A20" w:rsidP="00F21A2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6"/>
          <w:sz w:val="24"/>
          <w:szCs w:val="24"/>
        </w:rPr>
        <w:t xml:space="preserve">Бакчарского района Томской  </w:t>
      </w:r>
    </w:p>
    <w:p w:rsidR="00F21A20" w:rsidRPr="00F21A20" w:rsidRDefault="00F21A20" w:rsidP="00F21A20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6"/>
          <w:sz w:val="24"/>
          <w:szCs w:val="24"/>
        </w:rPr>
        <w:t>области на период 2016 - 2025 годы</w:t>
      </w:r>
    </w:p>
    <w:p w:rsidR="00F21A20" w:rsidRPr="00F21A20" w:rsidRDefault="00F21A20" w:rsidP="00F21A20">
      <w:pPr>
        <w:spacing w:after="0"/>
        <w:ind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F21A20" w:rsidRPr="00F21A20" w:rsidRDefault="00F21A20" w:rsidP="00F21A20">
      <w:pPr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1A2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соответствии с </w:t>
      </w:r>
      <w:r w:rsidRPr="00F21A20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г. № 1440 «Об утверждении требований к программам комплексного развития транспортной инфраструктуры поселений и городских округов», </w:t>
      </w:r>
      <w:r w:rsidRPr="00F21A20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администрация Бакчарского сельского поселения </w:t>
      </w:r>
    </w:p>
    <w:p w:rsidR="00F21A20" w:rsidRPr="007900FD" w:rsidRDefault="00F21A20" w:rsidP="00F21A20">
      <w:pPr>
        <w:ind w:right="282"/>
        <w:jc w:val="both"/>
        <w:rPr>
          <w:sz w:val="24"/>
        </w:rPr>
      </w:pPr>
    </w:p>
    <w:p w:rsidR="00F21A20" w:rsidRPr="007900FD" w:rsidRDefault="00F21A20" w:rsidP="00F21A20">
      <w:pPr>
        <w:ind w:right="282"/>
        <w:jc w:val="both"/>
        <w:rPr>
          <w:sz w:val="24"/>
        </w:rPr>
      </w:pPr>
      <w:r w:rsidRPr="007900FD">
        <w:rPr>
          <w:sz w:val="24"/>
        </w:rPr>
        <w:t>ПОСТАНОВЛЯЮ:</w:t>
      </w:r>
    </w:p>
    <w:p w:rsidR="00F21A20" w:rsidRPr="007900FD" w:rsidRDefault="00F21A20" w:rsidP="00F21A20">
      <w:pPr>
        <w:ind w:right="282"/>
        <w:jc w:val="both"/>
        <w:rPr>
          <w:sz w:val="24"/>
        </w:rPr>
      </w:pPr>
    </w:p>
    <w:p w:rsidR="00F21A20" w:rsidRPr="00F21A20" w:rsidRDefault="00F21A20" w:rsidP="00F21A20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 1. В программу </w:t>
      </w:r>
      <w:r w:rsidRPr="00F21A20">
        <w:rPr>
          <w:rFonts w:ascii="Times New Roman" w:hAnsi="Times New Roman" w:cs="Times New Roman"/>
          <w:spacing w:val="6"/>
          <w:sz w:val="24"/>
          <w:szCs w:val="24"/>
        </w:rPr>
        <w:t>комплексного развития транспортной инфраструктуры Бакчарского сельского поселения Бакчарского района Томской области на период 2016 - 2025 годы, утвержденную постановлением Администрации Бакчарского сельского поселения  от 29.07.2016 №172 «Об утверждении программы комплексного развития транспортной инфраструктуры Бакчарского сельского поселения Бакчарского района Томской области на период 2016 - 2025 годы» - далее Программа, внести следующие изменения:</w:t>
      </w:r>
    </w:p>
    <w:p w:rsidR="00F21A20" w:rsidRPr="00F21A20" w:rsidRDefault="00F21A20" w:rsidP="00F21A20">
      <w:pPr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bCs/>
          <w:sz w:val="24"/>
          <w:szCs w:val="24"/>
        </w:rPr>
        <w:t xml:space="preserve">     1) в паспорте программы строку «Объемы и источники финансирования программы» изложить в новой редакции: «</w:t>
      </w:r>
      <w:r w:rsidRPr="00F21A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tbl>
      <w:tblPr>
        <w:tblW w:w="9464" w:type="dxa"/>
        <w:jc w:val="center"/>
        <w:tblLayout w:type="fixed"/>
        <w:tblLook w:val="0000"/>
      </w:tblPr>
      <w:tblGrid>
        <w:gridCol w:w="2377"/>
        <w:gridCol w:w="7087"/>
      </w:tblGrid>
      <w:tr w:rsidR="00F21A20" w:rsidRPr="00F21A20" w:rsidTr="004D49FA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Pr="00F21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-  средства местного бюджета: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2024 г. – 15789474,00 руб., из областного бюджета 15000000,00руб., из местного 789474,00 руб.                       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2022-2025 годы уточняются при формировании бюджета на очередной финансовый год.</w:t>
            </w:r>
          </w:p>
        </w:tc>
      </w:tr>
    </w:tbl>
    <w:p w:rsidR="00F21A20" w:rsidRPr="00F21A20" w:rsidRDefault="00F21A20" w:rsidP="00F21A20">
      <w:pPr>
        <w:ind w:firstLine="360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F21A2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21A20">
        <w:rPr>
          <w:rFonts w:ascii="Times New Roman" w:hAnsi="Times New Roman" w:cs="Times New Roman"/>
          <w:spacing w:val="6"/>
          <w:sz w:val="24"/>
          <w:szCs w:val="24"/>
        </w:rPr>
        <w:t>».</w:t>
      </w:r>
    </w:p>
    <w:p w:rsidR="00F21A20" w:rsidRPr="00F21A20" w:rsidRDefault="00F21A20" w:rsidP="00F21A20">
      <w:pPr>
        <w:ind w:firstLine="360"/>
        <w:jc w:val="both"/>
        <w:rPr>
          <w:rFonts w:ascii="Times New Roman" w:hAnsi="Times New Roman" w:cs="Times New Roman"/>
          <w:spacing w:val="6"/>
          <w:sz w:val="24"/>
          <w:szCs w:val="24"/>
        </w:rPr>
      </w:pPr>
    </w:p>
    <w:p w:rsidR="00F21A20" w:rsidRPr="00F21A20" w:rsidRDefault="00F21A20" w:rsidP="00F21A20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1A20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     3) пункт 5.2 раздела 5 «</w:t>
      </w:r>
      <w:r w:rsidRPr="00F21A20">
        <w:rPr>
          <w:rFonts w:ascii="Times New Roman" w:hAnsi="Times New Roman" w:cs="Times New Roman"/>
          <w:sz w:val="24"/>
          <w:szCs w:val="24"/>
        </w:rPr>
        <w:t>Мероприятия по развитию сети дорог поселения»</w:t>
      </w:r>
      <w:r w:rsidRPr="00F21A20">
        <w:rPr>
          <w:rFonts w:ascii="Times New Roman" w:hAnsi="Times New Roman" w:cs="Times New Roman"/>
          <w:spacing w:val="-1"/>
          <w:sz w:val="24"/>
          <w:szCs w:val="24"/>
        </w:rPr>
        <w:t xml:space="preserve"> изложить в новой редакции: </w:t>
      </w:r>
    </w:p>
    <w:p w:rsidR="00F21A20" w:rsidRPr="00F21A20" w:rsidRDefault="00F21A20" w:rsidP="00F21A20">
      <w:pPr>
        <w:rPr>
          <w:rFonts w:ascii="Times New Roman" w:hAnsi="Times New Roman" w:cs="Times New Roman"/>
          <w:b/>
          <w:sz w:val="24"/>
          <w:szCs w:val="24"/>
        </w:rPr>
      </w:pPr>
      <w:r w:rsidRPr="00F21A20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F21A20">
        <w:rPr>
          <w:rFonts w:ascii="Times New Roman" w:hAnsi="Times New Roman" w:cs="Times New Roman"/>
          <w:b/>
          <w:sz w:val="24"/>
          <w:szCs w:val="24"/>
        </w:rPr>
        <w:t>5.2 Мероприятия по развитию сети дорог поселения.</w:t>
      </w:r>
    </w:p>
    <w:p w:rsidR="00F21A20" w:rsidRPr="00F21A20" w:rsidRDefault="00F21A20" w:rsidP="00F21A20">
      <w:pPr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 В целях  повышения качественного уровня дорожной сети сельского поселения, снижения уровня аварийности,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поселения:</w:t>
      </w:r>
    </w:p>
    <w:p w:rsidR="00F21A20" w:rsidRPr="00F21A20" w:rsidRDefault="00F21A20" w:rsidP="00F21A2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1A20" w:rsidRPr="00F21A20" w:rsidRDefault="00F21A20" w:rsidP="00F21A2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1A20" w:rsidRPr="00F21A20" w:rsidRDefault="00F21A20" w:rsidP="00F21A2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1A20" w:rsidRPr="00F21A20" w:rsidRDefault="00F21A20" w:rsidP="00F21A2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1A20" w:rsidRPr="00F21A20" w:rsidRDefault="00F21A20" w:rsidP="00F21A20">
      <w:pPr>
        <w:spacing w:line="10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2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ПЕРЕЧЕНЬ</w:t>
      </w:r>
    </w:p>
    <w:p w:rsidR="00F21A20" w:rsidRPr="00F21A20" w:rsidRDefault="00F21A20" w:rsidP="00F21A20">
      <w:pPr>
        <w:spacing w:line="10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1A2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программных мероприятий Программы комплексного развития транспортной инфраструктуры на территории Бакчарского сельского поселения на 2016 – 2025 годы</w:t>
      </w:r>
    </w:p>
    <w:tbl>
      <w:tblPr>
        <w:tblW w:w="10530" w:type="dxa"/>
        <w:jc w:val="center"/>
        <w:tblInd w:w="-5" w:type="dxa"/>
        <w:tblLayout w:type="fixed"/>
        <w:tblLook w:val="0000"/>
      </w:tblPr>
      <w:tblGrid>
        <w:gridCol w:w="804"/>
        <w:gridCol w:w="2499"/>
        <w:gridCol w:w="992"/>
        <w:gridCol w:w="1254"/>
        <w:gridCol w:w="1134"/>
        <w:gridCol w:w="1134"/>
        <w:gridCol w:w="2713"/>
      </w:tblGrid>
      <w:tr w:rsidR="00F21A20" w:rsidRPr="00F21A20" w:rsidTr="004D49FA">
        <w:trPr>
          <w:trHeight w:val="1065"/>
          <w:jc w:val="center"/>
        </w:trPr>
        <w:tc>
          <w:tcPr>
            <w:tcW w:w="80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22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тыс.руб.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 мероприятия</w:t>
            </w:r>
          </w:p>
        </w:tc>
      </w:tr>
      <w:tr w:rsidR="00F21A20" w:rsidRPr="00F21A20" w:rsidTr="004D49FA">
        <w:trPr>
          <w:trHeight w:val="300"/>
          <w:jc w:val="center"/>
        </w:trPr>
        <w:tc>
          <w:tcPr>
            <w:tcW w:w="80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Обл.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Мест.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автодороги с. Бакчар ул. Пролетарская (530м.), ул.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Вицмана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(530м.), ул. Парковая (1510м.), ул. Кузнецова (460м.), ремонт асфальтового покрытия на следующих улицах Октябрьская, Пролетарская,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,  Лермонтова, Целинная, Таежная и пер. Колхозный, Дзержинского, Пионерский, Больничный, Мелиораторов,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Лесной всего 998м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7811,416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411,416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8222,547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</w:t>
            </w: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автодорог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ул.Пролетарская (от пер.Трактового до пер.Пионерского),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(от пер.Трактового до пер.Колхозного), пер.Колхозный (от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ул.Пушкина </w:t>
            </w:r>
            <w:smartTag w:uri="urn:schemas-microsoft-com:office:smarttags" w:element="metricconverter">
              <w:smartTagPr>
                <w:attr w:name="ProductID" w:val="381,2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381,25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.), пер.Рабочий (от ул.Октябрьской до ул.Кузнецова, и от ул.Промышленная в сторону ул.Кузнецова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7647,276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402,488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8049,764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ул.Целинная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пер.Пионерский (от ул.Парковая до ул.Таёжная)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пер.Рабочий (от д.№12 до д.№23)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8322597,91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438031,47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8760629,38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21A20" w:rsidRPr="00F21A20" w:rsidTr="004D49FA">
        <w:trPr>
          <w:trHeight w:val="10606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 (от пер.Трактовый до пер.Нарымский)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ул.Октябрьская (от дома №55 до ул.Калинина); по ул.Калинина ( от ул.Октябрьской в сторону ул.Свердлова)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пер.Дзержинский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 от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ул.Советская –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208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переулок №5 (от ул.Центральной до ул.Береговой)и ул.Береговая (от пер.№5 до дома №57 по ул.Береговой) в с.Большая Галка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Центральный  (от ул.Чапаева в сторону ул.Космодемьянской – </w:t>
            </w:r>
            <w:smartTag w:uri="urn:schemas-microsoft-com:office:smarttags" w:element="metricconverter">
              <w:smartTagPr>
                <w:attr w:name="ProductID" w:val="397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397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  ), переулку №3 ( от ул.Чапаева  до ул.Комсомольской – </w:t>
            </w:r>
            <w:smartTag w:uri="urn:schemas-microsoft-com:office:smarttags" w:element="metricconverter">
              <w:smartTagPr>
                <w:attr w:name="ProductID" w:val="333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6997,2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968,1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368,3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7365,5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1245,1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974,7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ул.Лермонтова( от пер.Лесной до пер.Мелиораторов) </w:t>
            </w:r>
            <w:smartTag w:uri="urn:schemas-microsoft-com:office:smarttags" w:element="metricconverter">
              <w:smartTagPr>
                <w:attr w:name="ProductID" w:val="-25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-250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пер.Мелиораторов (от ул.Целинная в сторону ул.Строителей –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ул.Гвоздева (от начала улицы до д.№33) </w:t>
            </w:r>
            <w:smartTag w:uri="urn:schemas-microsoft-com:office:smarttags" w:element="metricconverter">
              <w:smartTagPr>
                <w:attr w:name="ProductID" w:val="-75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-750 м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пер.Больничный (от ул.Таежная в сторону ул.Советская) - </w:t>
            </w:r>
            <w:smartTag w:uri="urn:schemas-microsoft-com:office:smarttags" w:element="metricconverter">
              <w:smartTagPr>
                <w:attr w:name="ProductID" w:val="427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427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Центральный  (от ул.Гагарина в сторону ул.Комсомольской –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255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., от ул.Чапаева до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ул.Вицмана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4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154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переулк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№3 ( от ул.Комсомольской в сторону ул.Советской – </w:t>
            </w:r>
            <w:smartTag w:uri="urn:schemas-microsoft-com:office:smarttags" w:element="metricconverter">
              <w:smartTagPr>
                <w:attr w:name="ProductID" w:val="223,2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223,2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ул.Береговая (от пер.№2 до пер.№4) и переулок №4 в с.Большая Галка – </w:t>
            </w:r>
            <w:smartTag w:uri="urn:schemas-microsoft-com:office:smarttags" w:element="metricconverter">
              <w:smartTagPr>
                <w:attr w:name="ProductID" w:val="537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537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№4 в с.Большая Галка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2020 г</w:t>
              </w:r>
            </w:smartTag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4673,436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1649,66521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3238,87908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612,22711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622,485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185,69409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723,20993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255,28417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170,46732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226,65161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231,010,5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68,74551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5396,646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1904,94938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3409,3464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838,87872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853,495,5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254,4396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сельского поселения</w:t>
            </w: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ул.Лермонтова ( от пер.Лесной до пер.Трактовый) – </w:t>
            </w:r>
            <w:smartTag w:uri="urn:schemas-microsoft-com:office:smarttags" w:element="metricconverter">
              <w:smartTagPr>
                <w:attr w:name="ProductID" w:val="337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337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 Больничный </w:t>
            </w:r>
            <w:smartTag w:uri="urn:schemas-microsoft-com:office:smarttags" w:element="metricconverter">
              <w:smartTagPr>
                <w:attr w:name="ProductID" w:val="133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133 метра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ул.Пушкина </w:t>
            </w:r>
            <w:smartTag w:uri="urn:schemas-microsoft-com:office:smarttags" w:element="metricconverter">
              <w:smartTagPr>
                <w:attr w:name="ProductID" w:val="945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945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Кузнецова ( от пер.Рабочий до конца улицы) – </w:t>
            </w:r>
            <w:smartTag w:uri="urn:schemas-microsoft-com:office:smarttags" w:element="metricconverter">
              <w:smartTagPr>
                <w:attr w:name="ProductID" w:val="51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510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ул.79 Гвардейской Дивизии – </w:t>
            </w:r>
            <w:smartTag w:uri="urn:schemas-microsoft-com:office:smarttags" w:element="metricconverter">
              <w:smartTagPr>
                <w:attr w:name="ProductID" w:val="312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312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1836524,31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1146913,58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2924850,02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1490017,67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1369703,60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93840,69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58603,72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119202,40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1930365,00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1205517,30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3044052,42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1490017,67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1369703,60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сельского поселения </w:t>
            </w: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ул.Таежная </w:t>
            </w:r>
            <w:smartTag w:uri="urn:schemas-microsoft-com:office:smarttags" w:element="metricconverter">
              <w:smartTagPr>
                <w:attr w:name="ProductID" w:val="1090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1090 метра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  <w:smartTag w:uri="urn:schemas-microsoft-com:office:smarttags" w:element="metricconverter">
              <w:smartTagPr>
                <w:attr w:name="ProductID" w:val="72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720 метров</w:t>
              </w:r>
            </w:smartTag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2022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4761441,05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2155827,04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250602,16</w:t>
            </w:r>
          </w:p>
          <w:p w:rsidR="00F21A20" w:rsidRPr="00F21A20" w:rsidRDefault="00F21A20" w:rsidP="004D49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-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113464,58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5012043,21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2269291,62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F21A20" w:rsidRPr="00F21A20" w:rsidTr="004D49FA">
        <w:trPr>
          <w:trHeight w:val="23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8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380 метров</w:t>
              </w:r>
            </w:smartTag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1930649,85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101613,15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2032263,0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F21A20" w:rsidRPr="00F21A20" w:rsidTr="004D49FA">
        <w:trPr>
          <w:trHeight w:val="1202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Стаханова </w:t>
            </w:r>
            <w:smartTag w:uri="urn:schemas-microsoft-com:office:smarttags" w:element="metricconverter">
              <w:smartTagPr>
                <w:attr w:name="ProductID" w:val="148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1480 метров</w:t>
              </w:r>
            </w:smartTag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12655300,97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666068,5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13321369,47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F21A20" w:rsidRPr="00F21A20" w:rsidTr="004D49FA">
        <w:trPr>
          <w:trHeight w:val="1130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 670 метров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2023 г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4368048,28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229925,6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4597973,88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F21A20" w:rsidRPr="00F21A20" w:rsidTr="004D49FA">
        <w:trPr>
          <w:trHeight w:val="1130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Красноармейская 430 метров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1811527,31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95343,54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1906870,86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  <w:tr w:rsidR="00F21A20" w:rsidRPr="00F21A20" w:rsidTr="004D49FA">
        <w:trPr>
          <w:trHeight w:val="1130"/>
          <w:jc w:val="center"/>
        </w:trPr>
        <w:tc>
          <w:tcPr>
            <w:tcW w:w="8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F21A20">
            <w:pPr>
              <w:widowControl w:val="0"/>
              <w:numPr>
                <w:ilvl w:val="0"/>
                <w:numId w:val="6"/>
              </w:numPr>
              <w:tabs>
                <w:tab w:val="left" w:pos="360"/>
              </w:tabs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740 метров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12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13151300,1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692173,68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13843473,78</w:t>
            </w:r>
          </w:p>
        </w:tc>
        <w:tc>
          <w:tcPr>
            <w:tcW w:w="27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</w:tr>
    </w:tbl>
    <w:p w:rsidR="00F21A20" w:rsidRPr="00F21A20" w:rsidRDefault="00F21A20" w:rsidP="00F21A20">
      <w:pPr>
        <w:spacing w:line="10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 ».</w:t>
      </w:r>
    </w:p>
    <w:p w:rsidR="00F21A20" w:rsidRPr="00F21A20" w:rsidRDefault="00F21A20" w:rsidP="00F21A20">
      <w:pPr>
        <w:spacing w:line="10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 4) раздел 6</w:t>
      </w:r>
      <w:r w:rsidRPr="00F21A2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F21A20">
        <w:rPr>
          <w:rFonts w:ascii="Times New Roman" w:hAnsi="Times New Roman" w:cs="Times New Roman"/>
          <w:sz w:val="24"/>
          <w:szCs w:val="24"/>
        </w:rPr>
        <w:t xml:space="preserve">Оценка объемов и источников финансирования мероприятий инвестиционных проектов) по проектированию, строительству, реконструкции объектов транспортной инфраструктуры поселения» изложить в новой редакции: </w:t>
      </w:r>
    </w:p>
    <w:p w:rsidR="00F21A20" w:rsidRPr="00F21A20" w:rsidRDefault="00F21A20" w:rsidP="00F21A20">
      <w:pPr>
        <w:spacing w:line="100" w:lineRule="atLeast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b/>
          <w:sz w:val="24"/>
          <w:szCs w:val="24"/>
        </w:rPr>
        <w:t xml:space="preserve">     «6.</w:t>
      </w:r>
      <w:r w:rsidRPr="00F21A20">
        <w:rPr>
          <w:rFonts w:ascii="Times New Roman" w:hAnsi="Times New Roman" w:cs="Times New Roman"/>
          <w:sz w:val="24"/>
          <w:szCs w:val="24"/>
        </w:rPr>
        <w:t xml:space="preserve"> </w:t>
      </w:r>
      <w:r w:rsidRPr="00F21A20">
        <w:rPr>
          <w:rFonts w:ascii="Times New Roman" w:hAnsi="Times New Roman" w:cs="Times New Roman"/>
          <w:b/>
          <w:sz w:val="24"/>
          <w:szCs w:val="24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F21A20" w:rsidRPr="00F21A20" w:rsidRDefault="00F21A20" w:rsidP="00F21A20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>Мероприятия по проектированию, строительству и реконструкции дорог</w:t>
      </w:r>
    </w:p>
    <w:tbl>
      <w:tblPr>
        <w:tblW w:w="10544" w:type="dxa"/>
        <w:jc w:val="center"/>
        <w:tblInd w:w="-5" w:type="dxa"/>
        <w:tblLayout w:type="fixed"/>
        <w:tblLook w:val="0000"/>
      </w:tblPr>
      <w:tblGrid>
        <w:gridCol w:w="426"/>
        <w:gridCol w:w="566"/>
        <w:gridCol w:w="285"/>
        <w:gridCol w:w="326"/>
        <w:gridCol w:w="666"/>
        <w:gridCol w:w="567"/>
        <w:gridCol w:w="557"/>
        <w:gridCol w:w="774"/>
        <w:gridCol w:w="850"/>
        <w:gridCol w:w="709"/>
        <w:gridCol w:w="567"/>
        <w:gridCol w:w="567"/>
        <w:gridCol w:w="567"/>
        <w:gridCol w:w="567"/>
        <w:gridCol w:w="567"/>
        <w:gridCol w:w="464"/>
        <w:gridCol w:w="10"/>
        <w:gridCol w:w="26"/>
        <w:gridCol w:w="408"/>
        <w:gridCol w:w="432"/>
        <w:gridCol w:w="11"/>
        <w:gridCol w:w="11"/>
        <w:gridCol w:w="10"/>
        <w:gridCol w:w="579"/>
        <w:gridCol w:w="11"/>
        <w:gridCol w:w="11"/>
        <w:gridCol w:w="10"/>
      </w:tblGrid>
      <w:tr w:rsidR="00F21A20" w:rsidRPr="00F21A20" w:rsidTr="004D49FA">
        <w:trPr>
          <w:gridAfter w:val="2"/>
          <w:wAfter w:w="21" w:type="dxa"/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2333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Стоимость выполнения мероприятий, тыс.руб.</w:t>
            </w:r>
          </w:p>
        </w:tc>
        <w:tc>
          <w:tcPr>
            <w:tcW w:w="4797" w:type="dxa"/>
            <w:gridSpan w:val="1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 реализацию мероприятий, тыс.руб.</w:t>
            </w:r>
          </w:p>
        </w:tc>
      </w:tr>
      <w:tr w:rsidR="00F21A20" w:rsidRPr="00F21A20" w:rsidTr="004D49FA">
        <w:trPr>
          <w:gridAfter w:val="3"/>
          <w:wAfter w:w="32" w:type="dxa"/>
          <w:cantSplit/>
          <w:trHeight w:val="1134"/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1A20" w:rsidRPr="00F21A20" w:rsidTr="004D49FA">
        <w:trPr>
          <w:gridAfter w:val="2"/>
          <w:wAfter w:w="21" w:type="dxa"/>
          <w:jc w:val="center"/>
        </w:trPr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0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21A20" w:rsidRPr="00F21A20" w:rsidTr="004D49FA">
        <w:trPr>
          <w:gridAfter w:val="3"/>
          <w:wAfter w:w="32" w:type="dxa"/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с. Бакчар ул. Пролетарская (530м.), ул.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Вицмана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(530м.), ул. Парковая (1510м.), ул. Кузнецова (460м.), ремонт асфальтового покрытия на переулках и улицах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всего 998м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3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3030 метров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, 998м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7811,416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411,416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8222,547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8222,547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11_1578590712"/>
            <w:bookmarkEnd w:id="0"/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gridAfter w:val="1"/>
          <w:wAfter w:w="10" w:type="dxa"/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 ул.Пролетарская (от пер.Трактово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до пер.Пионерского),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(от пер.Трактового до пер.Колхозного), пер.Колхозный (от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ул.Пушкина </w:t>
            </w:r>
            <w:smartTag w:uri="urn:schemas-microsoft-com:office:smarttags" w:element="metricconverter">
              <w:smartTagPr>
                <w:attr w:name="ProductID" w:val="381,2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381,25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.), пер.Рабочий (от ул.Октябрьской до ул.Кузнецова, и от ул.Промышленная в сторону ул.Кузнецова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2593,25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7647,276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402,488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8049,764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8049,764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ind w:left="-287" w:firstLine="2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ул.Целинная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пер.Пионерский (от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ул.Парковая до ул.Таёжная)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пер.Рабочий (от д.№12 до д.№23)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8322597,91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438031,47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8760629,38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8760629,38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 (от пер.Трактовый до пер.Нарымский)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ул.Октябрьская (от дома №55 до ул.Калинина); по ул.Калинина ( от ул.Октябрьской в сторону ул.Свердлова)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пер.Дзержинский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 от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ул.Советская –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208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переулок №5 (от ул.Центральной до ул.Береговой)и ул.Береговая (от пер.№5 до дома №57 по ул.Береговой) в с.Большая Галка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Центральный  (от ул.Чапаева в сторону ул.Космодемьянской – </w:t>
            </w:r>
            <w:smartTag w:uri="urn:schemas-microsoft-com:office:smarttags" w:element="metricconverter">
              <w:smartTagPr>
                <w:attr w:name="ProductID" w:val="397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397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  ), переул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 №3 ( от ул.Чапаева  до ул.Комсомольской – </w:t>
            </w:r>
            <w:smartTag w:uri="urn:schemas-microsoft-com:office:smarttags" w:element="metricconverter">
              <w:smartTagPr>
                <w:attr w:name="ProductID" w:val="333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6997,2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968,1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1182,8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778,5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368,3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7365,5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1245,1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974,7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7365,5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1245,1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974,7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ул.Лермонтова( от пер.Лесной до пер.Мелиораторов) </w:t>
            </w:r>
            <w:smartTag w:uri="urn:schemas-microsoft-com:office:smarttags" w:element="metricconverter">
              <w:smartTagPr>
                <w:attr w:name="ProductID" w:val="-25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-250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пер.Мелиораторов (от ул.Целинная в сторону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ул.Строителей –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ул.Гвоздева (от начала улицы до д.№33) </w:t>
            </w:r>
            <w:smartTag w:uri="urn:schemas-microsoft-com:office:smarttags" w:element="metricconverter">
              <w:smartTagPr>
                <w:attr w:name="ProductID" w:val="-75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-750 м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пер.Больничный (от ул.Таежная в сторону ул.Советская) - </w:t>
            </w:r>
            <w:smartTag w:uri="urn:schemas-microsoft-com:office:smarttags" w:element="metricconverter">
              <w:smartTagPr>
                <w:attr w:name="ProductID" w:val="427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427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Центральный  (от ул.Гагарина в сторону ул.Комсомольской –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255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., от ул.Чапаева до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ул.Вицмана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4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154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переулк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№3 ( от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ул.Комсомольской в сторону ул.Советской – </w:t>
            </w:r>
            <w:smartTag w:uri="urn:schemas-microsoft-com:office:smarttags" w:element="metricconverter">
              <w:smartTagPr>
                <w:attr w:name="ProductID" w:val="223,2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223,2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ул.Береговая (от пер.№2 до пер.№4) и переулок №4 в с.Большая Галка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№4 в с.Большая Галка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5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455 метров</w:t>
              </w:r>
            </w:smartTag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632,2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4673,436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1649,66521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3238,87908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612,2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622,4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185,69409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723,20993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255,28417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170,46732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226,65161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231,0105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68,74551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5396,646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1904,94938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3409,3464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838,87872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853,4955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254,4396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5396,646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1904,94938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3409,3464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838,87872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853,4955</w:t>
            </w: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254,4396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ул.Лермонтова ( от пер.Лесной до пер.Трактовый) – </w:t>
            </w:r>
            <w:smartTag w:uri="urn:schemas-microsoft-com:office:smarttags" w:element="metricconverter">
              <w:smartTagPr>
                <w:attr w:name="ProductID" w:val="337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337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 Больничный </w:t>
            </w:r>
            <w:smartTag w:uri="urn:schemas-microsoft-com:office:smarttags" w:element="metricconverter">
              <w:smartTagPr>
                <w:attr w:name="ProductID" w:val="133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133 метра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ул.Пушкина </w:t>
            </w:r>
            <w:smartTag w:uri="urn:schemas-microsoft-com:office:smarttags" w:element="metricconverter">
              <w:smartTagPr>
                <w:attr w:name="ProductID" w:val="945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945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Кузнецова ( от пер.Рабочий до конца улицы) – </w:t>
            </w:r>
            <w:smartTag w:uri="urn:schemas-microsoft-com:office:smarttags" w:element="metricconverter">
              <w:smartTagPr>
                <w:attr w:name="ProductID" w:val="51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510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ул.79 Гвардейской Дивизии – </w:t>
            </w:r>
            <w:smartTag w:uri="urn:schemas-microsoft-com:office:smarttags" w:element="metricconverter">
              <w:smartTagPr>
                <w:attr w:name="ProductID" w:val="312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312 метров</w:t>
              </w:r>
            </w:smartTag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тров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1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510 ме</w:t>
              </w: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тров</w:t>
              </w:r>
            </w:smartTag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12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312 метров</w:t>
              </w:r>
            </w:smartTag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1782973,11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1113470,78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2824845,62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1447300,33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1333859,52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right="-1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93840,69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58603,72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119202,4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1876813,8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1172074,50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2944048,02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1447300,33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1333859,52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1876813,8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1172074,50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2944048,02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1447300,33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1333859,52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, ул.Таежная </w:t>
            </w:r>
            <w:smartTag w:uri="urn:schemas-microsoft-com:office:smarttags" w:element="metricconverter">
              <w:smartTagPr>
                <w:attr w:name="ProductID" w:val="1090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1090 метра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  <w:smartTag w:uri="urn:schemas-microsoft-com:office:smarttags" w:element="metricconverter">
              <w:smartTagPr>
                <w:attr w:name="ProductID" w:val="72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720 метров</w:t>
              </w:r>
            </w:smartTag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6253534,41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3826314,16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329133,39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219821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6582667,80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4046135,16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.15pt;width:71.25pt;height:0;z-index:251661312;mso-position-horizontal-relative:text;mso-position-vertical-relative:text" o:connectortype="straight"/>
              </w:pict>
            </w: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6582667,80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4046135,16</w:t>
            </w:r>
          </w:p>
        </w:tc>
        <w:tc>
          <w:tcPr>
            <w:tcW w:w="61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ул. Гагарина </w:t>
            </w:r>
            <w:smartTag w:uri="urn:schemas-microsoft-com:office:smarttags" w:element="metricconverter">
              <w:smartTagPr>
                <w:attr w:name="ProductID" w:val="38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380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Стаханова </w:t>
            </w:r>
            <w:smartTag w:uri="urn:schemas-microsoft-com:office:smarttags" w:element="metricconverter">
              <w:smartTagPr>
                <w:attr w:name="ProductID" w:val="148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1480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Красноармейская 670 метров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18502370,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973827,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19476197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,27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62429,00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13025277,84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4488490,43</w:t>
            </w:r>
          </w:p>
        </w:tc>
        <w:tc>
          <w:tcPr>
            <w:tcW w:w="611" w:type="dxa"/>
            <w:gridSpan w:val="4"/>
            <w:vMerge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gridAfter w:val="2"/>
          <w:wAfter w:w="21" w:type="dxa"/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 красноармейская 430 метров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1811527,32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95343,54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1906870,86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1906870,86</w:t>
            </w:r>
          </w:p>
        </w:tc>
      </w:tr>
      <w:tr w:rsidR="00F21A20" w:rsidRPr="00F21A20" w:rsidTr="004D49FA">
        <w:trPr>
          <w:gridAfter w:val="2"/>
          <w:wAfter w:w="21" w:type="dxa"/>
          <w:jc w:val="center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 Советская 740 метров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7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13151300,09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692173,69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13843473,78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gridSpan w:val="4"/>
            <w:tcBorders>
              <w:left w:val="single" w:sz="4" w:space="0" w:color="auto"/>
              <w:right w:val="single" w:sz="1" w:space="0" w:color="000000"/>
            </w:tcBorders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13843473,78</w:t>
            </w:r>
          </w:p>
        </w:tc>
      </w:tr>
    </w:tbl>
    <w:p w:rsidR="00F21A20" w:rsidRPr="00F21A20" w:rsidRDefault="00F21A20" w:rsidP="00F21A2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». </w:t>
      </w:r>
    </w:p>
    <w:p w:rsidR="00F21A20" w:rsidRPr="00F21A20" w:rsidRDefault="00F21A20" w:rsidP="00F21A2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lastRenderedPageBreak/>
        <w:t xml:space="preserve">     5)  раздел 7 Программы «Оценка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поселения»  изложить в новой редакции: </w:t>
      </w:r>
    </w:p>
    <w:p w:rsidR="00F21A20" w:rsidRPr="00F21A20" w:rsidRDefault="00F21A20" w:rsidP="00F21A20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 </w:t>
      </w:r>
      <w:r w:rsidRPr="00F21A20">
        <w:rPr>
          <w:rFonts w:ascii="Times New Roman" w:hAnsi="Times New Roman" w:cs="Times New Roman"/>
          <w:b/>
          <w:sz w:val="24"/>
          <w:szCs w:val="24"/>
        </w:rPr>
        <w:t>«7. Оценка эффективности мероприятий (инвестиционных проектов) по проектированию, строительству, реконструкции объектов транспортной инфраструктуры поселения.</w:t>
      </w:r>
    </w:p>
    <w:p w:rsidR="00F21A20" w:rsidRPr="00F21A20" w:rsidRDefault="00F21A20" w:rsidP="00F21A20">
      <w:pPr>
        <w:pStyle w:val="ConsPlusNormal"/>
        <w:widowControl/>
        <w:ind w:left="-709" w:firstLine="0"/>
        <w:jc w:val="center"/>
        <w:rPr>
          <w:rFonts w:ascii="Times New Roman" w:hAnsi="Times New Roman"/>
          <w:b/>
          <w:sz w:val="24"/>
          <w:szCs w:val="24"/>
        </w:rPr>
      </w:pPr>
      <w:r w:rsidRPr="00F21A20">
        <w:rPr>
          <w:rFonts w:ascii="Times New Roman" w:hAnsi="Times New Roman"/>
          <w:b/>
          <w:sz w:val="24"/>
          <w:szCs w:val="24"/>
        </w:rPr>
        <w:t xml:space="preserve">     </w:t>
      </w:r>
      <w:r w:rsidRPr="00F21A20">
        <w:rPr>
          <w:rFonts w:ascii="Times New Roman" w:hAnsi="Times New Roman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029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478"/>
        <w:gridCol w:w="227"/>
        <w:gridCol w:w="654"/>
        <w:gridCol w:w="1017"/>
        <w:gridCol w:w="601"/>
        <w:gridCol w:w="850"/>
        <w:gridCol w:w="689"/>
        <w:gridCol w:w="69"/>
        <w:gridCol w:w="601"/>
        <w:gridCol w:w="83"/>
        <w:gridCol w:w="502"/>
        <w:gridCol w:w="65"/>
        <w:gridCol w:w="516"/>
        <w:gridCol w:w="548"/>
        <w:gridCol w:w="518"/>
        <w:gridCol w:w="500"/>
        <w:gridCol w:w="500"/>
        <w:gridCol w:w="1043"/>
        <w:gridCol w:w="39"/>
        <w:gridCol w:w="778"/>
        <w:gridCol w:w="6"/>
        <w:gridCol w:w="10"/>
      </w:tblGrid>
      <w:tr w:rsidR="00F21A20" w:rsidRPr="00F21A20" w:rsidTr="004D49FA">
        <w:trPr>
          <w:gridAfter w:val="1"/>
          <w:wAfter w:w="10" w:type="dxa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Наименование, расположение объекта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Протяженность, м</w:t>
            </w:r>
          </w:p>
        </w:tc>
        <w:tc>
          <w:tcPr>
            <w:tcW w:w="689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2" w:type="dxa"/>
            <w:gridSpan w:val="10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/тыс.руб./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Выполнение целевых показателей</w:t>
            </w:r>
          </w:p>
        </w:tc>
      </w:tr>
      <w:tr w:rsidR="00F21A20" w:rsidRPr="00F21A20" w:rsidTr="004D49FA">
        <w:trPr>
          <w:gridAfter w:val="2"/>
          <w:wAfter w:w="16" w:type="dxa"/>
          <w:cantSplit/>
          <w:trHeight w:val="1134"/>
          <w:jc w:val="center"/>
        </w:trPr>
        <w:tc>
          <w:tcPr>
            <w:tcW w:w="478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70" w:type="dxa"/>
            <w:gridSpan w:val="2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85" w:type="dxa"/>
            <w:gridSpan w:val="2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81" w:type="dxa"/>
            <w:gridSpan w:val="2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48" w:type="dxa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F21A20" w:rsidRPr="00F21A20" w:rsidRDefault="00F21A20" w:rsidP="004D49F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2023-2025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A20" w:rsidRPr="00F21A20" w:rsidTr="004D49FA">
        <w:trPr>
          <w:gridAfter w:val="2"/>
          <w:wAfter w:w="16" w:type="dxa"/>
          <w:jc w:val="center"/>
        </w:trPr>
        <w:tc>
          <w:tcPr>
            <w:tcW w:w="705" w:type="dxa"/>
            <w:gridSpan w:val="2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3" w:type="dxa"/>
            <w:gridSpan w:val="18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с. Бакчар ул. Пролетарская (530м.), ул.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Вицмана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(530м.), ул. Парковая (1510м.), ул. Кузнецова (460м.), ремонт асфальтового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покрытия на переулках и улицах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всего 998м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smartTag w:uri="urn:schemas-microsoft-com:office:smarttags" w:element="metricconverter">
              <w:smartTagPr>
                <w:attr w:name="ProductID" w:val="303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3030 метров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, 998м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8222,547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качественными услугами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инфраст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ул.Пролетарская (от пер.Трактового до пер.Пионерского),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(от пер.Трактового до пер.Колхозного), пер.Колхозный (от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ул.Пушкина </w:t>
            </w:r>
            <w:smartTag w:uri="urn:schemas-microsoft-com:office:smarttags" w:element="metricconverter">
              <w:smartTagPr>
                <w:attr w:name="ProductID" w:val="381,2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381,25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.), пер.Рабочий (от ул.Октябрьской до ул.Кузнецова, и от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ул.Промышленная в сторону ул.Кузнецова </w:t>
            </w:r>
            <w:smartTag w:uri="urn:schemas-microsoft-com:office:smarttags" w:element="metricconverter">
              <w:smartTagPr>
                <w:attr w:name="ProductID" w:val="7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70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2593,25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8049,764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качественными услугами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ифраст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ул.Целинная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пер.Пионерский (от ул.Парковая до ул.Таёжная)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пер.Рабочий (от д.№12 до д.№23)</w:t>
            </w:r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8769,38</w:t>
            </w: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Октябрьская  (от пер.Трактовый до пер.Нарымский)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ул.Октябрьская (от дома №55 до ул.Калинина); по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ул.Калинина ( от ул.Октябрьской в сторону ул.Свердлова)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пер.Дзержинский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( от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ул.Хомутского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 ул.Советская – </w:t>
            </w:r>
            <w:smartTag w:uri="urn:schemas-microsoft-com:office:smarttags" w:element="metricconverter">
              <w:smartTagPr>
                <w:attr w:name="ProductID" w:val="208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208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переулок №5 (от ул.Центральной до ул.Береговой)и ул.Береговая (от пер.№5 до дома №57 по ул.Береговой) в с.Большая Галка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Центральный  (от ул.Чапаева в сторону ул.Космодемьянской – </w:t>
            </w:r>
            <w:smartTag w:uri="urn:schemas-microsoft-com:office:smarttags" w:element="metricconverter">
              <w:smartTagPr>
                <w:attr w:name="ProductID" w:val="397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397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  ), переулку №3 ( от ул.Чапаева  до ул.Комсомольской – </w:t>
            </w:r>
            <w:smartTag w:uri="urn:schemas-microsoft-com:office:smarttags" w:element="metricconverter">
              <w:smartTagPr>
                <w:attr w:name="ProductID" w:val="333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333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1045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7365,5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1245,1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965,0</w:t>
            </w: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974,7</w:t>
            </w: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Снижение удел. веса дорог нуждающихся в капремонте</w:t>
            </w:r>
          </w:p>
        </w:tc>
      </w:tr>
      <w:tr w:rsidR="00F21A20" w:rsidRPr="00F21A20" w:rsidTr="004D49FA">
        <w:trPr>
          <w:trHeight w:val="1751"/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автодорог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ул.Лермонтова( от пер.Лесной до пер.Мелиораторов) </w:t>
            </w:r>
            <w:smartTag w:uri="urn:schemas-microsoft-com:office:smarttags" w:element="metricconverter">
              <w:smartTagPr>
                <w:attr w:name="ProductID" w:val="-25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-250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пер.Мелиораторов (от ул.Целинная в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сторону ул.Строителей – </w:t>
            </w:r>
            <w:smartTag w:uri="urn:schemas-microsoft-com:office:smarttags" w:element="metricconverter">
              <w:smartTagPr>
                <w:attr w:name="ProductID" w:val="20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205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ул.Гвоздева (от начала улицы до д.№33) </w:t>
            </w:r>
            <w:smartTag w:uri="urn:schemas-microsoft-com:office:smarttags" w:element="metricconverter">
              <w:smartTagPr>
                <w:attr w:name="ProductID" w:val="-750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-750 м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пер.Больничный (от ул.Таежная в сторону ул.Советская) - </w:t>
            </w:r>
            <w:smartTag w:uri="urn:schemas-microsoft-com:office:smarttags" w:element="metricconverter">
              <w:smartTagPr>
                <w:attr w:name="ProductID" w:val="427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427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Центральный  (от ул.Гагарина в сторону ул.Комсомольской – </w:t>
            </w:r>
            <w:smartTag w:uri="urn:schemas-microsoft-com:office:smarttags" w:element="metricconverter">
              <w:smartTagPr>
                <w:attr w:name="ProductID" w:val="255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255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., от ул.Чапаева до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ул.Вицмана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54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154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переул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№3 ( от ул.Комсомольской в сторону ул.Советской – </w:t>
            </w:r>
            <w:smartTag w:uri="urn:schemas-microsoft-com:office:smarttags" w:element="metricconverter">
              <w:smartTagPr>
                <w:attr w:name="ProductID" w:val="223,2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223,2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.) в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ул.Береговая (от пер.№2 до пер.№4) и переулок №4 в с.Большая Галка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№4 в с.Большая Галка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60 метров</w:t>
              </w:r>
            </w:smartTag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861,2 метр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2861,2 метр</w:t>
              </w:r>
            </w:smartTag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12657,7556</w:t>
            </w: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 ул.Лермонтова ( от пер.Лесной до пер.Трактовый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) – </w:t>
            </w:r>
            <w:smartTag w:uri="urn:schemas-microsoft-com:office:smarttags" w:element="metricconverter">
              <w:smartTagPr>
                <w:attr w:name="ProductID" w:val="337 м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337 м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пер. Больничный </w:t>
            </w:r>
            <w:smartTag w:uri="urn:schemas-microsoft-com:office:smarttags" w:element="metricconverter">
              <w:smartTagPr>
                <w:attr w:name="ProductID" w:val="133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133 метра</w:t>
              </w:r>
            </w:smartTag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ул.Пушкина </w:t>
            </w:r>
            <w:smartTag w:uri="urn:schemas-microsoft-com:office:smarttags" w:element="metricconverter">
              <w:smartTagPr>
                <w:attr w:name="ProductID" w:val="945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945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Кузнецова ( от пер.Рабочий до конца улицы) – </w:t>
            </w:r>
            <w:smartTag w:uri="urn:schemas-microsoft-com:office:smarttags" w:element="metricconverter">
              <w:smartTagPr>
                <w:attr w:name="ProductID" w:val="51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510 метров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ул.79 Гвардейской Дивизии – </w:t>
            </w:r>
            <w:smartTag w:uri="urn:schemas-microsoft-com:office:smarttags" w:element="metricconverter">
              <w:smartTagPr>
                <w:attr w:name="ProductID" w:val="312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312 метров</w:t>
              </w:r>
            </w:smartTag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37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337 метро</w:t>
              </w: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в</w:t>
              </w:r>
            </w:smartTag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33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133 метра</w:t>
              </w:r>
            </w:smartTag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945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945 метров</w:t>
              </w:r>
            </w:smartTag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1930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365,00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1205517,30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3044052,42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1490017,67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1369703,60</w:t>
            </w:r>
          </w:p>
        </w:tc>
        <w:tc>
          <w:tcPr>
            <w:tcW w:w="500" w:type="dxa"/>
            <w:vMerge w:val="restart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6582667,80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4046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135,16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1962429,0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13025277,8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 23235,653</w:t>
            </w:r>
          </w:p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качествеными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ифраст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, ул.Таежная </w:t>
            </w:r>
            <w:smartTag w:uri="urn:schemas-microsoft-com:office:smarttags" w:element="metricconverter">
              <w:smartTagPr>
                <w:attr w:name="ProductID" w:val="1090 метра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1090 метра</w:t>
              </w:r>
            </w:smartTag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ул. Гагарина </w:t>
            </w:r>
            <w:smartTag w:uri="urn:schemas-microsoft-com:office:smarttags" w:element="metricconverter">
              <w:smartTagPr>
                <w:attr w:name="ProductID" w:val="72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720 метров</w:t>
              </w:r>
            </w:smartTag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1090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6" type="#_x0000_t32" style="position:absolute;left:0;text-align:left;margin-left:29pt;margin-top:-.35pt;width:36pt;height:0;z-index:251660288;mso-position-horizontal-relative:text;mso-position-vertical-relative:text" o:connectortype="straight"/>
              </w:pict>
            </w:r>
          </w:p>
        </w:tc>
        <w:tc>
          <w:tcPr>
            <w:tcW w:w="500" w:type="dxa"/>
            <w:vMerge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качествеными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ифраст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Гагарина </w:t>
            </w:r>
            <w:smartTag w:uri="urn:schemas-microsoft-com:office:smarttags" w:element="metricconverter">
              <w:smartTagPr>
                <w:attr w:name="ProductID" w:val="38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380 метров</w:t>
              </w:r>
            </w:smartTag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удел. веса дорог нуждающихся в </w:t>
            </w: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капремонте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ул. Стаханова 1480 метров</w:t>
            </w:r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Merge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населения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качествеными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</w:t>
            </w: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тран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ифраст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красноармейская </w:t>
            </w:r>
            <w:smartTag w:uri="urn:schemas-microsoft-com:office:smarttags" w:element="metricconverter">
              <w:smartTagPr>
                <w:attr w:name="ProductID" w:val="113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1130 метров</w:t>
              </w:r>
            </w:smartTag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4488490,43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Увеличен. протяженности дорог с твердым покрытием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: красноармейская </w:t>
            </w:r>
            <w:smartTag w:uri="urn:schemas-microsoft-com:office:smarttags" w:element="metricconverter">
              <w:smartTagPr>
                <w:attr w:name="ProductID" w:val="1130 метров"/>
              </w:smartTagPr>
              <w:r w:rsidRPr="00F21A20">
                <w:rPr>
                  <w:rFonts w:ascii="Times New Roman" w:hAnsi="Times New Roman" w:cs="Times New Roman"/>
                  <w:sz w:val="24"/>
                  <w:szCs w:val="24"/>
                </w:rPr>
                <w:t>1130 метров</w:t>
              </w:r>
            </w:smartTag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1906870,86</w:t>
            </w:r>
          </w:p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Увеличен. протяженности дорог с твердым покрытием</w:t>
            </w:r>
          </w:p>
        </w:tc>
      </w:tr>
      <w:tr w:rsidR="00F21A20" w:rsidRPr="00F21A20" w:rsidTr="004D49FA">
        <w:trPr>
          <w:jc w:val="center"/>
        </w:trPr>
        <w:tc>
          <w:tcPr>
            <w:tcW w:w="47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1" w:type="dxa"/>
            <w:gridSpan w:val="2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Ремонт автодороги</w:t>
            </w:r>
          </w:p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shd w:val="clear" w:color="auto" w:fill="auto"/>
          </w:tcPr>
          <w:p w:rsidR="00F21A20" w:rsidRPr="00F21A20" w:rsidRDefault="00F21A20" w:rsidP="004D49FA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с.Бакчар</w:t>
            </w:r>
            <w:proofErr w:type="spellEnd"/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: Советская 1300 метров</w:t>
            </w:r>
          </w:p>
        </w:tc>
        <w:tc>
          <w:tcPr>
            <w:tcW w:w="601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  <w:tc>
          <w:tcPr>
            <w:tcW w:w="85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758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13843473,78</w:t>
            </w:r>
          </w:p>
        </w:tc>
        <w:tc>
          <w:tcPr>
            <w:tcW w:w="1082" w:type="dxa"/>
            <w:gridSpan w:val="2"/>
            <w:shd w:val="clear" w:color="auto" w:fill="auto"/>
          </w:tcPr>
          <w:p w:rsidR="00F21A20" w:rsidRPr="00F21A20" w:rsidRDefault="00F21A20" w:rsidP="004D4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794" w:type="dxa"/>
            <w:gridSpan w:val="3"/>
            <w:shd w:val="clear" w:color="auto" w:fill="auto"/>
          </w:tcPr>
          <w:p w:rsidR="00F21A20" w:rsidRPr="00F21A20" w:rsidRDefault="00F21A20" w:rsidP="004D4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A20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</w:tr>
    </w:tbl>
    <w:p w:rsidR="00F21A20" w:rsidRPr="00F21A20" w:rsidRDefault="00F21A20" w:rsidP="00F21A2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>».</w:t>
      </w:r>
    </w:p>
    <w:p w:rsidR="00F21A20" w:rsidRPr="00F21A20" w:rsidRDefault="00F21A20" w:rsidP="00F21A20">
      <w:pPr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t xml:space="preserve">     2. Контроль за исполнением настоящего постановления оставляю за собой.</w:t>
      </w:r>
    </w:p>
    <w:p w:rsidR="00F21A20" w:rsidRPr="00F21A20" w:rsidRDefault="00F21A20" w:rsidP="00F21A20">
      <w:pPr>
        <w:jc w:val="both"/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sz w:val="24"/>
          <w:szCs w:val="24"/>
        </w:rPr>
        <w:lastRenderedPageBreak/>
        <w:t xml:space="preserve">     3. Настоящее постановление вступает в силу со дня его подписания, подлежит  официальному опубликованию и размещению на  сайте администрации Бакчарского сельского поселения.</w:t>
      </w:r>
    </w:p>
    <w:p w:rsidR="00F21A20" w:rsidRPr="00F21A20" w:rsidRDefault="00F21A20" w:rsidP="00F21A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21A20" w:rsidRPr="00F21A20" w:rsidRDefault="00F21A20" w:rsidP="00F21A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21A20" w:rsidRPr="00F21A20" w:rsidRDefault="00F21A20" w:rsidP="00F21A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AD0852" w:rsidRPr="00F21A20" w:rsidRDefault="00F21A20" w:rsidP="00F21A20">
      <w:pPr>
        <w:rPr>
          <w:rFonts w:ascii="Times New Roman" w:hAnsi="Times New Roman" w:cs="Times New Roman"/>
          <w:sz w:val="24"/>
          <w:szCs w:val="24"/>
        </w:rPr>
      </w:pPr>
      <w:r w:rsidRPr="00F21A20">
        <w:rPr>
          <w:rFonts w:ascii="Times New Roman" w:hAnsi="Times New Roman" w:cs="Times New Roman"/>
          <w:bCs/>
          <w:sz w:val="24"/>
          <w:szCs w:val="24"/>
        </w:rPr>
        <w:t>Глава Бакчарского сельского поселения                                                С.М. Приколота</w:t>
      </w:r>
    </w:p>
    <w:p w:rsidR="00AD0852" w:rsidRPr="00F21A20" w:rsidRDefault="00AD0852">
      <w:pPr>
        <w:rPr>
          <w:rFonts w:ascii="Times New Roman" w:hAnsi="Times New Roman" w:cs="Times New Roman"/>
          <w:sz w:val="24"/>
          <w:szCs w:val="24"/>
        </w:rPr>
      </w:pPr>
    </w:p>
    <w:sectPr w:rsidR="00AD0852" w:rsidRPr="00F21A20" w:rsidSect="00E827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2">
    <w:nsid w:val="01137771"/>
    <w:multiLevelType w:val="multilevel"/>
    <w:tmpl w:val="959AA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E30A1"/>
    <w:multiLevelType w:val="hybridMultilevel"/>
    <w:tmpl w:val="7EE6E500"/>
    <w:lvl w:ilvl="0" w:tplc="CF462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">
    <w:nsid w:val="10D91542"/>
    <w:multiLevelType w:val="hybridMultilevel"/>
    <w:tmpl w:val="8DC2E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35B95"/>
    <w:multiLevelType w:val="hybridMultilevel"/>
    <w:tmpl w:val="4A727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9D718E"/>
    <w:multiLevelType w:val="hybridMultilevel"/>
    <w:tmpl w:val="280C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DB03E5"/>
    <w:multiLevelType w:val="hybridMultilevel"/>
    <w:tmpl w:val="4F0CE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B1750"/>
    <w:multiLevelType w:val="multilevel"/>
    <w:tmpl w:val="A768D7B2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7624B"/>
    <w:multiLevelType w:val="hybridMultilevel"/>
    <w:tmpl w:val="959AA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A604CD"/>
    <w:multiLevelType w:val="hybridMultilevel"/>
    <w:tmpl w:val="9E50E3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2C47EA1"/>
    <w:multiLevelType w:val="hybridMultilevel"/>
    <w:tmpl w:val="7486C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401168"/>
    <w:multiLevelType w:val="hybridMultilevel"/>
    <w:tmpl w:val="E8B403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826CF6"/>
    <w:multiLevelType w:val="hybridMultilevel"/>
    <w:tmpl w:val="C99AD7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427BCD"/>
    <w:multiLevelType w:val="hybridMultilevel"/>
    <w:tmpl w:val="6C126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C636E"/>
    <w:multiLevelType w:val="hybridMultilevel"/>
    <w:tmpl w:val="14A43456"/>
    <w:lvl w:ilvl="0" w:tplc="BE009F5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86D96"/>
    <w:multiLevelType w:val="hybridMultilevel"/>
    <w:tmpl w:val="D3D2D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890CF0"/>
    <w:multiLevelType w:val="hybridMultilevel"/>
    <w:tmpl w:val="EE6AD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755529"/>
    <w:multiLevelType w:val="hybridMultilevel"/>
    <w:tmpl w:val="BF0E0E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FD24C3E"/>
    <w:multiLevelType w:val="hybridMultilevel"/>
    <w:tmpl w:val="F4B2F65E"/>
    <w:lvl w:ilvl="0" w:tplc="B1DE048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1624A250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DE114F"/>
    <w:multiLevelType w:val="hybridMultilevel"/>
    <w:tmpl w:val="87846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E3894"/>
    <w:multiLevelType w:val="hybridMultilevel"/>
    <w:tmpl w:val="14BCBED2"/>
    <w:lvl w:ilvl="0" w:tplc="D0BA294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B94CE0"/>
    <w:multiLevelType w:val="hybridMultilevel"/>
    <w:tmpl w:val="4BF0AA82"/>
    <w:lvl w:ilvl="0" w:tplc="89145D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356B2"/>
    <w:multiLevelType w:val="hybridMultilevel"/>
    <w:tmpl w:val="79AC3484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A5594D"/>
    <w:multiLevelType w:val="hybridMultilevel"/>
    <w:tmpl w:val="CC823CF4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E6D10"/>
    <w:multiLevelType w:val="hybridMultilevel"/>
    <w:tmpl w:val="F95862C0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22714B"/>
    <w:multiLevelType w:val="hybridMultilevel"/>
    <w:tmpl w:val="224ADF6C"/>
    <w:lvl w:ilvl="0" w:tplc="CF462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7">
    <w:nsid w:val="790F7C7F"/>
    <w:multiLevelType w:val="hybridMultilevel"/>
    <w:tmpl w:val="130032A2"/>
    <w:lvl w:ilvl="0" w:tplc="CF4625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284A91"/>
    <w:multiLevelType w:val="hybridMultilevel"/>
    <w:tmpl w:val="75AC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8"/>
  </w:num>
  <w:num w:numId="5">
    <w:abstractNumId w:val="2"/>
  </w:num>
  <w:num w:numId="6">
    <w:abstractNumId w:val="0"/>
  </w:num>
  <w:num w:numId="7">
    <w:abstractNumId w:val="22"/>
  </w:num>
  <w:num w:numId="8">
    <w:abstractNumId w:val="17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24"/>
  </w:num>
  <w:num w:numId="14">
    <w:abstractNumId w:val="26"/>
  </w:num>
  <w:num w:numId="15">
    <w:abstractNumId w:val="27"/>
  </w:num>
  <w:num w:numId="16">
    <w:abstractNumId w:val="3"/>
  </w:num>
  <w:num w:numId="17">
    <w:abstractNumId w:val="25"/>
  </w:num>
  <w:num w:numId="18">
    <w:abstractNumId w:val="23"/>
  </w:num>
  <w:num w:numId="19">
    <w:abstractNumId w:val="5"/>
  </w:num>
  <w:num w:numId="20">
    <w:abstractNumId w:val="12"/>
  </w:num>
  <w:num w:numId="21">
    <w:abstractNumId w:val="7"/>
  </w:num>
  <w:num w:numId="22">
    <w:abstractNumId w:val="14"/>
  </w:num>
  <w:num w:numId="23">
    <w:abstractNumId w:val="20"/>
  </w:num>
  <w:num w:numId="24">
    <w:abstractNumId w:val="16"/>
  </w:num>
  <w:num w:numId="25">
    <w:abstractNumId w:val="1"/>
  </w:num>
  <w:num w:numId="26">
    <w:abstractNumId w:val="15"/>
  </w:num>
  <w:num w:numId="27">
    <w:abstractNumId w:val="28"/>
  </w:num>
  <w:num w:numId="28">
    <w:abstractNumId w:val="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4F2BDE"/>
    <w:rsid w:val="000A7522"/>
    <w:rsid w:val="00196D77"/>
    <w:rsid w:val="00357864"/>
    <w:rsid w:val="003A6ADC"/>
    <w:rsid w:val="00477B88"/>
    <w:rsid w:val="004A4069"/>
    <w:rsid w:val="004F2BDE"/>
    <w:rsid w:val="00542D53"/>
    <w:rsid w:val="00734E98"/>
    <w:rsid w:val="007C3BB3"/>
    <w:rsid w:val="008E662C"/>
    <w:rsid w:val="00A02044"/>
    <w:rsid w:val="00AD0852"/>
    <w:rsid w:val="00DD2935"/>
    <w:rsid w:val="00E827A4"/>
    <w:rsid w:val="00F21A20"/>
    <w:rsid w:val="00FB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88"/>
  </w:style>
  <w:style w:type="paragraph" w:styleId="1">
    <w:name w:val="heading 1"/>
    <w:basedOn w:val="a"/>
    <w:next w:val="a"/>
    <w:link w:val="10"/>
    <w:qFormat/>
    <w:rsid w:val="00F21A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A20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Title"/>
    <w:basedOn w:val="a"/>
    <w:link w:val="a4"/>
    <w:qFormat/>
    <w:rsid w:val="00F21A2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Название Знак"/>
    <w:basedOn w:val="a0"/>
    <w:link w:val="a3"/>
    <w:rsid w:val="00F21A20"/>
    <w:rPr>
      <w:rFonts w:ascii="Times New Roman" w:eastAsia="Times New Roman" w:hAnsi="Times New Roman" w:cs="Times New Roman"/>
      <w:sz w:val="36"/>
      <w:szCs w:val="20"/>
    </w:rPr>
  </w:style>
  <w:style w:type="paragraph" w:styleId="a5">
    <w:name w:val="Subtitle"/>
    <w:basedOn w:val="a"/>
    <w:link w:val="a6"/>
    <w:qFormat/>
    <w:rsid w:val="00F21A2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6">
    <w:name w:val="Подзаголовок Знак"/>
    <w:basedOn w:val="a0"/>
    <w:link w:val="a5"/>
    <w:rsid w:val="00F21A20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7">
    <w:name w:val="No Spacing"/>
    <w:qFormat/>
    <w:rsid w:val="00F21A20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link w:val="ConsPlusNormal0"/>
    <w:rsid w:val="00F21A20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F21A20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15">
    <w:name w:val="s_15"/>
    <w:basedOn w:val="a"/>
    <w:rsid w:val="00F2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21A20"/>
  </w:style>
  <w:style w:type="paragraph" w:customStyle="1" w:styleId="s1">
    <w:name w:val="s_1"/>
    <w:basedOn w:val="a"/>
    <w:rsid w:val="00F21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A20"/>
  </w:style>
  <w:style w:type="character" w:styleId="a8">
    <w:name w:val="Hyperlink"/>
    <w:basedOn w:val="a0"/>
    <w:rsid w:val="00F21A2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21A2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F21A2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a">
    <w:name w:val="Table Grid"/>
    <w:basedOn w:val="a1"/>
    <w:rsid w:val="00F21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F21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F21A2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rsid w:val="00F21A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F21A2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2569</Words>
  <Characters>14647</Characters>
  <Application>Microsoft Office Word</Application>
  <DocSecurity>0</DocSecurity>
  <Lines>122</Lines>
  <Paragraphs>34</Paragraphs>
  <ScaleCrop>false</ScaleCrop>
  <Company>Grizli777</Company>
  <LinksUpToDate>false</LinksUpToDate>
  <CharactersWithSpaces>17182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 Надежда</dc:creator>
  <cp:keywords/>
  <dc:description/>
  <cp:lastModifiedBy>Дацко Надежда</cp:lastModifiedBy>
  <cp:revision>12</cp:revision>
  <dcterms:created xsi:type="dcterms:W3CDTF">2024-01-23T02:14:00Z</dcterms:created>
  <dcterms:modified xsi:type="dcterms:W3CDTF">2024-01-29T04:36:00Z</dcterms:modified>
</cp:coreProperties>
</file>